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3B" w:rsidRDefault="001C48E6">
      <w:pPr>
        <w:rPr>
          <w:rFonts w:ascii="Times New Roman" w:hAnsi="Times New Roman" w:cs="Times New Roman"/>
          <w:sz w:val="28"/>
          <w:szCs w:val="28"/>
        </w:rPr>
      </w:pPr>
      <w:r w:rsidRPr="001C48E6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. Русский язык.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1. Буквы е-и в корнях с чередованием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Параграф 112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646, 647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онлайн-тест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37A32">
          <w:rPr>
            <w:rStyle w:val="a3"/>
            <w:rFonts w:ascii="Times New Roman" w:hAnsi="Times New Roman" w:cs="Times New Roman"/>
            <w:sz w:val="28"/>
            <w:szCs w:val="28"/>
          </w:rPr>
          <w:t>https://saharina.ru/tests/test.php?name=test53.xml</w:t>
        </w:r>
      </w:hyperlink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2. Корни с чередованиями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теоретический материал (параграфы 112, 84, 85)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упражнение 649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Контрольный тест (ссылка будет позже)</w:t>
      </w: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</w:p>
    <w:p w:rsidR="001C48E6" w:rsidRDefault="001C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3. </w:t>
      </w:r>
      <w:r w:rsidR="00F56968">
        <w:rPr>
          <w:rFonts w:ascii="Times New Roman" w:hAnsi="Times New Roman" w:cs="Times New Roman"/>
          <w:sz w:val="28"/>
          <w:szCs w:val="28"/>
        </w:rPr>
        <w:t>Невыдуманный рассказ (о себе)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типы речи, отличия повествования, описания, рассуждения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651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652 (устно, по возможности записать аудиофайл, поделиться ими с друзьями в чате)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4. Время глагола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Параграф 114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653, 654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онлайн-тест</w:t>
      </w: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37A32">
          <w:rPr>
            <w:rStyle w:val="a3"/>
            <w:rFonts w:ascii="Times New Roman" w:hAnsi="Times New Roman" w:cs="Times New Roman"/>
            <w:sz w:val="28"/>
            <w:szCs w:val="28"/>
          </w:rPr>
          <w:t>https://reallanguage.club/test-na-vremena-glagola-v-russkom-yazyke/</w:t>
        </w:r>
      </w:hyperlink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</w:p>
    <w:p w:rsidR="00F56968" w:rsidRDefault="00F5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5. </w:t>
      </w:r>
      <w:r w:rsidR="00793263">
        <w:rPr>
          <w:rFonts w:ascii="Times New Roman" w:hAnsi="Times New Roman" w:cs="Times New Roman"/>
          <w:sz w:val="28"/>
          <w:szCs w:val="28"/>
        </w:rPr>
        <w:t>Прошедшее время</w:t>
      </w: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Параграф 115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655, 656</w:t>
      </w: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Контрольный тест (ссылка будет позже)</w:t>
      </w: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6. Настоящее время</w:t>
      </w: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Параграф 116</w:t>
      </w: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659, 660</w:t>
      </w:r>
      <w:bookmarkStart w:id="0" w:name="_GoBack"/>
      <w:bookmarkEnd w:id="0"/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тест</w:t>
      </w:r>
    </w:p>
    <w:p w:rsidR="00793263" w:rsidRDefault="00793263">
      <w:pPr>
        <w:rPr>
          <w:rFonts w:ascii="Times New Roman" w:hAnsi="Times New Roman" w:cs="Times New Roman"/>
          <w:sz w:val="28"/>
          <w:szCs w:val="28"/>
        </w:rPr>
      </w:pPr>
      <w:r w:rsidRPr="00793263">
        <w:rPr>
          <w:rFonts w:ascii="Times New Roman" w:hAnsi="Times New Roman" w:cs="Times New Roman"/>
          <w:sz w:val="28"/>
          <w:szCs w:val="28"/>
        </w:rPr>
        <w:t>https://videouroki.net/tests/vriemiena-ghlagholov.html</w:t>
      </w:r>
    </w:p>
    <w:p w:rsidR="00793263" w:rsidRPr="001C48E6" w:rsidRDefault="00793263">
      <w:pPr>
        <w:rPr>
          <w:rFonts w:ascii="Times New Roman" w:hAnsi="Times New Roman" w:cs="Times New Roman"/>
          <w:sz w:val="28"/>
          <w:szCs w:val="28"/>
        </w:rPr>
      </w:pPr>
    </w:p>
    <w:sectPr w:rsidR="00793263" w:rsidRPr="001C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E6"/>
    <w:rsid w:val="001C48E6"/>
    <w:rsid w:val="00793263"/>
    <w:rsid w:val="00EE5A3B"/>
    <w:rsid w:val="00F56968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3E23"/>
  <w15:chartTrackingRefBased/>
  <w15:docId w15:val="{FEB03D78-D0C5-4268-B85C-48401ABE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llanguage.club/test-na-vremena-glagola-v-russkom-yazyke/" TargetMode="External"/><Relationship Id="rId4" Type="http://schemas.openxmlformats.org/officeDocument/2006/relationships/hyperlink" Target="https://saharina.ru/tests/test.php?name=test53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2020-03-21T07:56:00Z</dcterms:created>
  <dcterms:modified xsi:type="dcterms:W3CDTF">2020-03-21T07:56:00Z</dcterms:modified>
</cp:coreProperties>
</file>