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4D" w:rsidRPr="00933B4D" w:rsidRDefault="00EB0AB4" w:rsidP="00933B4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Зачетные работы по номенклатуре для</w:t>
      </w:r>
      <w:r w:rsidR="00933B4D" w:rsidRPr="00933B4D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5 класс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а</w:t>
      </w:r>
      <w:r w:rsidR="00933B4D" w:rsidRPr="00933B4D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.</w:t>
      </w:r>
    </w:p>
    <w:p w:rsidR="00EB0AB4" w:rsidRDefault="00EB0AB4" w:rsidP="00933B4D">
      <w:p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Работа №1 (24/26 января 2017 г.)</w:t>
      </w:r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Острова: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Мадагаскар, </w:t>
      </w:r>
      <w:r w:rsidRPr="005433F5">
        <w:rPr>
          <w:rFonts w:ascii="Arial" w:eastAsia="Times New Roman" w:hAnsi="Arial" w:cs="Arial"/>
          <w:sz w:val="20"/>
          <w:szCs w:val="20"/>
          <w:u w:val="single"/>
          <w:lang w:eastAsia="ru-RU"/>
        </w:rPr>
        <w:t>Шри-Ланка</w:t>
      </w:r>
      <w:r w:rsidR="00DF5DF0" w:rsidRPr="005433F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(Цейлон), Куба</w:t>
      </w:r>
      <w:r w:rsidR="00DF5DF0">
        <w:rPr>
          <w:rFonts w:ascii="Arial" w:eastAsia="Times New Roman" w:hAnsi="Arial" w:cs="Arial"/>
          <w:sz w:val="20"/>
          <w:szCs w:val="20"/>
          <w:lang w:eastAsia="ru-RU"/>
        </w:rPr>
        <w:t>, Калимантан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B613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61319" w:rsidRPr="00B61319">
        <w:rPr>
          <w:rFonts w:ascii="Arial" w:eastAsia="Times New Roman" w:hAnsi="Arial" w:cs="Arial"/>
          <w:sz w:val="20"/>
          <w:szCs w:val="20"/>
          <w:u w:val="single"/>
          <w:lang w:eastAsia="ru-RU"/>
        </w:rPr>
        <w:t>Ява, Суматра,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Новая Гвинея, </w:t>
      </w:r>
      <w:r w:rsidR="00DF5DF0">
        <w:rPr>
          <w:rFonts w:ascii="Arial" w:eastAsia="Times New Roman" w:hAnsi="Arial" w:cs="Arial"/>
          <w:sz w:val="20"/>
          <w:szCs w:val="20"/>
          <w:lang w:eastAsia="ru-RU"/>
        </w:rPr>
        <w:t xml:space="preserve">Сахалин, 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Исландия, Великобритания, Тасмания, Гренл</w:t>
      </w:r>
      <w:r w:rsidR="00DF5DF0">
        <w:rPr>
          <w:rFonts w:ascii="Arial" w:eastAsia="Times New Roman" w:hAnsi="Arial" w:cs="Arial"/>
          <w:sz w:val="20"/>
          <w:szCs w:val="20"/>
          <w:lang w:eastAsia="ru-RU"/>
        </w:rPr>
        <w:t xml:space="preserve">андия, </w:t>
      </w:r>
      <w:proofErr w:type="spellStart"/>
      <w:r w:rsidR="00DF5DF0">
        <w:rPr>
          <w:rFonts w:ascii="Arial" w:eastAsia="Times New Roman" w:hAnsi="Arial" w:cs="Arial"/>
          <w:sz w:val="20"/>
          <w:szCs w:val="20"/>
          <w:lang w:eastAsia="ru-RU"/>
        </w:rPr>
        <w:t>Баффинова</w:t>
      </w:r>
      <w:proofErr w:type="spellEnd"/>
      <w:r w:rsidR="00DF5DF0">
        <w:rPr>
          <w:rFonts w:ascii="Arial" w:eastAsia="Times New Roman" w:hAnsi="Arial" w:cs="Arial"/>
          <w:sz w:val="20"/>
          <w:szCs w:val="20"/>
          <w:lang w:eastAsia="ru-RU"/>
        </w:rPr>
        <w:t xml:space="preserve"> Земля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5433F5">
        <w:rPr>
          <w:rFonts w:ascii="Arial" w:eastAsia="Times New Roman" w:hAnsi="Arial" w:cs="Arial"/>
          <w:sz w:val="20"/>
          <w:szCs w:val="20"/>
          <w:u w:val="single"/>
          <w:lang w:eastAsia="ru-RU"/>
        </w:rPr>
        <w:t>о. Огненная Земля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Архипелаги</w:t>
      </w:r>
      <w:r w:rsidR="00EB0AB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(гр</w:t>
      </w:r>
      <w:r w:rsidR="00DF5DF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уппы ост</w:t>
      </w:r>
      <w:r w:rsidR="00EB0AB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ровов)</w:t>
      </w: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  <w:r w:rsidR="00DF5DF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F5DF0" w:rsidRPr="005433F5">
        <w:rPr>
          <w:rFonts w:ascii="Arial" w:eastAsia="Times New Roman" w:hAnsi="Arial" w:cs="Arial"/>
          <w:sz w:val="20"/>
          <w:szCs w:val="20"/>
          <w:u w:val="single"/>
          <w:lang w:eastAsia="ru-RU"/>
        </w:rPr>
        <w:t>Филиппин</w:t>
      </w:r>
      <w:r w:rsidRPr="005433F5">
        <w:rPr>
          <w:rFonts w:ascii="Arial" w:eastAsia="Times New Roman" w:hAnsi="Arial" w:cs="Arial"/>
          <w:sz w:val="20"/>
          <w:szCs w:val="20"/>
          <w:u w:val="single"/>
          <w:lang w:eastAsia="ru-RU"/>
        </w:rPr>
        <w:t>ские о-ва, Японские о-ва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, Гавайские о-ва, о-ва Новая Зеландия, Курильские о-ва</w:t>
      </w:r>
      <w:r w:rsidR="00DF5DF0">
        <w:rPr>
          <w:rFonts w:ascii="Arial" w:eastAsia="Times New Roman" w:hAnsi="Arial" w:cs="Arial"/>
          <w:sz w:val="20"/>
          <w:szCs w:val="20"/>
          <w:lang w:eastAsia="ru-RU"/>
        </w:rPr>
        <w:t>, Канарские о-ва</w:t>
      </w:r>
      <w:r w:rsidR="005433F5">
        <w:rPr>
          <w:rFonts w:ascii="Arial" w:eastAsia="Times New Roman" w:hAnsi="Arial" w:cs="Arial"/>
          <w:sz w:val="20"/>
          <w:szCs w:val="20"/>
          <w:lang w:eastAsia="ru-RU"/>
        </w:rPr>
        <w:t>, Мальдивские о-ва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Полуострова: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5433F5">
        <w:rPr>
          <w:rFonts w:ascii="Arial" w:eastAsia="Times New Roman" w:hAnsi="Arial" w:cs="Arial"/>
          <w:sz w:val="20"/>
          <w:szCs w:val="20"/>
          <w:u w:val="single"/>
          <w:lang w:eastAsia="ru-RU"/>
        </w:rPr>
        <w:t>Пиренейский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Скандинавский, Аравийский, Индостан, Индокитай, Сомали, </w:t>
      </w:r>
      <w:r w:rsidRPr="005433F5">
        <w:rPr>
          <w:rFonts w:ascii="Arial" w:eastAsia="Times New Roman" w:hAnsi="Arial" w:cs="Arial"/>
          <w:sz w:val="20"/>
          <w:szCs w:val="20"/>
          <w:u w:val="single"/>
          <w:lang w:eastAsia="ru-RU"/>
        </w:rPr>
        <w:t>Антарктический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Лабрадор, </w:t>
      </w:r>
      <w:r w:rsidRPr="005433F5">
        <w:rPr>
          <w:rFonts w:ascii="Arial" w:eastAsia="Times New Roman" w:hAnsi="Arial" w:cs="Arial"/>
          <w:sz w:val="20"/>
          <w:szCs w:val="20"/>
          <w:u w:val="single"/>
          <w:lang w:eastAsia="ru-RU"/>
        </w:rPr>
        <w:t>Флорида, Калифорния</w:t>
      </w:r>
      <w:r w:rsidR="005433F5">
        <w:rPr>
          <w:rFonts w:ascii="Arial" w:eastAsia="Times New Roman" w:hAnsi="Arial" w:cs="Arial"/>
          <w:sz w:val="20"/>
          <w:szCs w:val="20"/>
          <w:lang w:eastAsia="ru-RU"/>
        </w:rPr>
        <w:t>, Таймыр, Камчатка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</w:p>
    <w:p w:rsidR="00EB0AB4" w:rsidRPr="00933B4D" w:rsidRDefault="00EB0AB4" w:rsidP="00EB0AB4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Вулканы: </w:t>
      </w:r>
      <w:proofErr w:type="gram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Везувий, Этна, Гекла, Ключевская Сопка, Фудзияма, </w:t>
      </w:r>
      <w:r w:rsidR="005433F5" w:rsidRPr="005433F5">
        <w:rPr>
          <w:rFonts w:ascii="Arial" w:eastAsia="Times New Roman" w:hAnsi="Arial" w:cs="Arial"/>
          <w:sz w:val="20"/>
          <w:szCs w:val="20"/>
          <w:u w:val="single"/>
          <w:lang w:eastAsia="ru-RU"/>
        </w:rPr>
        <w:t>Камерун</w:t>
      </w:r>
      <w:r w:rsidR="005433F5">
        <w:rPr>
          <w:rFonts w:ascii="Arial" w:eastAsia="Times New Roman" w:hAnsi="Arial" w:cs="Arial"/>
          <w:sz w:val="20"/>
          <w:szCs w:val="20"/>
          <w:lang w:eastAsia="ru-RU"/>
        </w:rPr>
        <w:t xml:space="preserve">, Килиманджаро, Кракатау, Котопахи, </w:t>
      </w:r>
      <w:proofErr w:type="spellStart"/>
      <w:r w:rsidR="005433F5">
        <w:rPr>
          <w:rFonts w:ascii="Arial" w:eastAsia="Times New Roman" w:hAnsi="Arial" w:cs="Arial"/>
          <w:sz w:val="20"/>
          <w:szCs w:val="20"/>
          <w:lang w:eastAsia="ru-RU"/>
        </w:rPr>
        <w:t>Орисаба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proofErr w:type="gramEnd"/>
    </w:p>
    <w:p w:rsidR="00EB0AB4" w:rsidRDefault="00EB0AB4" w:rsidP="00EB0AB4">
      <w:p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Работа №2 (31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января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/2 февраля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2017 г.)</w:t>
      </w:r>
    </w:p>
    <w:p w:rsidR="00EB0AB4" w:rsidRPr="00B61319" w:rsidRDefault="00EB0AB4" w:rsidP="00933B4D">
      <w:p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</w:pPr>
      <w:r w:rsidRPr="00EB0AB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Моря: </w:t>
      </w:r>
      <w:proofErr w:type="gramStart"/>
      <w:r w:rsidRPr="00EB0AB4">
        <w:rPr>
          <w:rFonts w:ascii="Arial" w:eastAsia="Times New Roman" w:hAnsi="Arial" w:cs="Arial"/>
          <w:bCs/>
          <w:sz w:val="20"/>
          <w:szCs w:val="20"/>
          <w:lang w:eastAsia="ru-RU"/>
        </w:rPr>
        <w:t>Гренландское, Баренцево,</w:t>
      </w:r>
      <w:r w:rsidR="00B6131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Белое, Карское, Лаптевых, Восточно-Сибирское, Чукотское,  </w:t>
      </w:r>
      <w:r w:rsidRPr="00EB0AB4">
        <w:rPr>
          <w:rFonts w:ascii="Arial" w:eastAsia="Times New Roman" w:hAnsi="Arial" w:cs="Arial"/>
          <w:bCs/>
          <w:sz w:val="20"/>
          <w:szCs w:val="20"/>
          <w:lang w:eastAsia="ru-RU"/>
        </w:rPr>
        <w:t>Охотское, Берингово</w:t>
      </w:r>
      <w:r w:rsidRPr="00B61319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, Японское</w:t>
      </w:r>
      <w:r w:rsidRPr="00EB0AB4">
        <w:rPr>
          <w:rFonts w:ascii="Arial" w:eastAsia="Times New Roman" w:hAnsi="Arial" w:cs="Arial"/>
          <w:bCs/>
          <w:sz w:val="20"/>
          <w:szCs w:val="20"/>
          <w:lang w:eastAsia="ru-RU"/>
        </w:rPr>
        <w:t>, Каспийское, Черное,</w:t>
      </w:r>
      <w:r w:rsidR="007254E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Азовское,</w:t>
      </w:r>
      <w:r w:rsidRPr="00EB0AB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B61319">
        <w:rPr>
          <w:rFonts w:ascii="Arial" w:eastAsia="Times New Roman" w:hAnsi="Arial" w:cs="Arial"/>
          <w:bCs/>
          <w:sz w:val="20"/>
          <w:szCs w:val="20"/>
          <w:lang w:eastAsia="ru-RU"/>
        </w:rPr>
        <w:t>Средиземное,</w:t>
      </w:r>
      <w:r w:rsidRPr="00EB0AB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Красное, </w:t>
      </w:r>
      <w:r w:rsidRPr="00B61319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Аравийское, Южно-Китайское, Карибское, Саргассово;</w:t>
      </w:r>
      <w:proofErr w:type="gramEnd"/>
    </w:p>
    <w:p w:rsidR="00DF5DF0" w:rsidRPr="00933B4D" w:rsidRDefault="00DF5DF0" w:rsidP="00DF5DF0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Заливы: 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Бискайский,</w:t>
      </w: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Бенгальский, Большой Австралийский, </w:t>
      </w:r>
      <w:r w:rsidRPr="00DF5DF0">
        <w:rPr>
          <w:rFonts w:ascii="Arial" w:eastAsia="Times New Roman" w:hAnsi="Arial" w:cs="Arial"/>
          <w:sz w:val="20"/>
          <w:szCs w:val="20"/>
          <w:lang w:eastAsia="ru-RU"/>
        </w:rPr>
        <w:t>Гвинейский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Мексиканский,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Гудзонов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DF5DF0" w:rsidRDefault="00DF5DF0" w:rsidP="00DF5DF0">
      <w:p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Проливы: 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Мозамбикский</w:t>
      </w:r>
      <w:proofErr w:type="spellEnd"/>
      <w:proofErr w:type="gram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>, Магелланов, Берингов</w:t>
      </w:r>
      <w:r w:rsidR="00B6131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B61319" w:rsidRPr="007254E4">
        <w:rPr>
          <w:rFonts w:ascii="Arial" w:eastAsia="Times New Roman" w:hAnsi="Arial" w:cs="Arial"/>
          <w:sz w:val="20"/>
          <w:szCs w:val="20"/>
          <w:u w:val="single"/>
          <w:lang w:eastAsia="ru-RU"/>
        </w:rPr>
        <w:t>Дрейка</w:t>
      </w:r>
      <w:r w:rsidR="00B61319">
        <w:rPr>
          <w:rFonts w:ascii="Arial" w:eastAsia="Times New Roman" w:hAnsi="Arial" w:cs="Arial"/>
          <w:sz w:val="20"/>
          <w:szCs w:val="20"/>
          <w:lang w:eastAsia="ru-RU"/>
        </w:rPr>
        <w:t>, Гибралтарский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DF5DF0" w:rsidRDefault="00DF5DF0" w:rsidP="00DF5DF0">
      <w:p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Каналы: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Панамский, Суэцкий;</w:t>
      </w:r>
    </w:p>
    <w:p w:rsidR="00DF5DF0" w:rsidRDefault="00DF5DF0" w:rsidP="00DF5DF0">
      <w:p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Течения: </w:t>
      </w:r>
      <w:r w:rsidRPr="00DF5DF0">
        <w:rPr>
          <w:rFonts w:ascii="Arial" w:eastAsia="Times New Roman" w:hAnsi="Arial" w:cs="Arial"/>
          <w:sz w:val="20"/>
          <w:szCs w:val="20"/>
          <w:u w:val="single"/>
          <w:lang w:eastAsia="ru-RU"/>
        </w:rPr>
        <w:t>теплые:</w:t>
      </w: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Гольфстрим, Северо-Атлантическое, Куросио, Южное Пассатное,</w:t>
      </w:r>
      <w:r w:rsidR="00B61319">
        <w:rPr>
          <w:rFonts w:ascii="Arial" w:eastAsia="Times New Roman" w:hAnsi="Arial" w:cs="Arial"/>
          <w:sz w:val="20"/>
          <w:szCs w:val="20"/>
          <w:lang w:eastAsia="ru-RU"/>
        </w:rPr>
        <w:t xml:space="preserve"> Северо-Тихоокеанское, 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Бразильское, Межпассатное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противотечение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DF5DF0">
        <w:rPr>
          <w:rFonts w:ascii="Arial" w:eastAsia="Times New Roman" w:hAnsi="Arial" w:cs="Arial"/>
          <w:sz w:val="20"/>
          <w:szCs w:val="20"/>
          <w:u w:val="single"/>
          <w:lang w:eastAsia="ru-RU"/>
        </w:rPr>
        <w:t>холодные: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Течени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е Западных Ветров,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Лабрадорское</w:t>
      </w:r>
      <w:proofErr w:type="spellEnd"/>
      <w:r w:rsidR="00B6131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="00B61319">
        <w:rPr>
          <w:rFonts w:ascii="Arial" w:eastAsia="Times New Roman" w:hAnsi="Arial" w:cs="Arial"/>
          <w:sz w:val="20"/>
          <w:szCs w:val="20"/>
          <w:lang w:eastAsia="ru-RU"/>
        </w:rPr>
        <w:t>Канарское</w:t>
      </w:r>
      <w:proofErr w:type="spellEnd"/>
      <w:r w:rsidR="00B61319">
        <w:rPr>
          <w:rFonts w:ascii="Arial" w:eastAsia="Times New Roman" w:hAnsi="Arial" w:cs="Arial"/>
          <w:sz w:val="20"/>
          <w:szCs w:val="20"/>
          <w:lang w:eastAsia="ru-RU"/>
        </w:rPr>
        <w:t>, Перуанское.</w:t>
      </w:r>
    </w:p>
    <w:p w:rsidR="00DF5DF0" w:rsidRDefault="00DF5DF0" w:rsidP="00DF5DF0">
      <w:p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Работа №3 (7/9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февраля 2017 г.)</w:t>
      </w:r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Реки: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Волга, </w:t>
      </w:r>
      <w:r w:rsidRPr="007254E4">
        <w:rPr>
          <w:rFonts w:ascii="Arial" w:eastAsia="Times New Roman" w:hAnsi="Arial" w:cs="Arial"/>
          <w:sz w:val="20"/>
          <w:szCs w:val="20"/>
          <w:u w:val="single"/>
          <w:lang w:eastAsia="ru-RU"/>
        </w:rPr>
        <w:t>Днепр, Дунай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Обь, Иртыш, Енисей, Лена, </w:t>
      </w:r>
      <w:r w:rsidRPr="007254E4">
        <w:rPr>
          <w:rFonts w:ascii="Arial" w:eastAsia="Times New Roman" w:hAnsi="Arial" w:cs="Arial"/>
          <w:sz w:val="20"/>
          <w:szCs w:val="20"/>
          <w:u w:val="single"/>
          <w:lang w:eastAsia="ru-RU"/>
        </w:rPr>
        <w:t>Колыма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Амур, Хуанхэ, Янцзы, Инд, Ганг, Тигр,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Ефрат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Нил, </w:t>
      </w:r>
      <w:r w:rsidRPr="007254E4">
        <w:rPr>
          <w:rFonts w:ascii="Arial" w:eastAsia="Times New Roman" w:hAnsi="Arial" w:cs="Arial"/>
          <w:sz w:val="20"/>
          <w:szCs w:val="20"/>
          <w:u w:val="single"/>
          <w:lang w:eastAsia="ru-RU"/>
        </w:rPr>
        <w:t>Нигер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Конго, Замбези, </w:t>
      </w:r>
      <w:r w:rsidRPr="007254E4">
        <w:rPr>
          <w:rFonts w:ascii="Arial" w:eastAsia="Times New Roman" w:hAnsi="Arial" w:cs="Arial"/>
          <w:sz w:val="20"/>
          <w:szCs w:val="20"/>
          <w:u w:val="single"/>
          <w:lang w:eastAsia="ru-RU"/>
        </w:rPr>
        <w:t>Л</w:t>
      </w:r>
      <w:r w:rsidR="007254E4" w:rsidRPr="007254E4">
        <w:rPr>
          <w:rFonts w:ascii="Arial" w:eastAsia="Times New Roman" w:hAnsi="Arial" w:cs="Arial"/>
          <w:sz w:val="20"/>
          <w:szCs w:val="20"/>
          <w:u w:val="single"/>
          <w:lang w:eastAsia="ru-RU"/>
        </w:rPr>
        <w:t>импопо</w:t>
      </w:r>
      <w:r w:rsidR="007254E4">
        <w:rPr>
          <w:rFonts w:ascii="Arial" w:eastAsia="Times New Roman" w:hAnsi="Arial" w:cs="Arial"/>
          <w:sz w:val="20"/>
          <w:szCs w:val="20"/>
          <w:lang w:eastAsia="ru-RU"/>
        </w:rPr>
        <w:t>, Амазонка, Парана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Миссисипи, </w:t>
      </w:r>
      <w:r w:rsidRPr="007254E4">
        <w:rPr>
          <w:rFonts w:ascii="Arial" w:eastAsia="Times New Roman" w:hAnsi="Arial" w:cs="Arial"/>
          <w:sz w:val="20"/>
          <w:szCs w:val="20"/>
          <w:u w:val="single"/>
          <w:lang w:eastAsia="ru-RU"/>
        </w:rPr>
        <w:t>Колорадо,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Маккензи, Миссури</w:t>
      </w:r>
      <w:r w:rsidR="007254E4">
        <w:rPr>
          <w:rFonts w:ascii="Arial" w:eastAsia="Times New Roman" w:hAnsi="Arial" w:cs="Arial"/>
          <w:sz w:val="20"/>
          <w:szCs w:val="20"/>
          <w:lang w:eastAsia="ru-RU"/>
        </w:rPr>
        <w:t>, Муррей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Озера: </w:t>
      </w:r>
      <w:proofErr w:type="gram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Каспийское море,</w:t>
      </w:r>
      <w:r w:rsidR="007254E4">
        <w:rPr>
          <w:rFonts w:ascii="Arial" w:eastAsia="Times New Roman" w:hAnsi="Arial" w:cs="Arial"/>
          <w:sz w:val="20"/>
          <w:szCs w:val="20"/>
          <w:lang w:eastAsia="ru-RU"/>
        </w:rPr>
        <w:t xml:space="preserve"> Байкал, Чад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, Викто</w:t>
      </w:r>
      <w:r w:rsidR="007254E4">
        <w:rPr>
          <w:rFonts w:ascii="Arial" w:eastAsia="Times New Roman" w:hAnsi="Arial" w:cs="Arial"/>
          <w:sz w:val="20"/>
          <w:szCs w:val="20"/>
          <w:lang w:eastAsia="ru-RU"/>
        </w:rPr>
        <w:t xml:space="preserve">рия, </w:t>
      </w:r>
      <w:r w:rsidR="007254E4" w:rsidRPr="00386D82">
        <w:rPr>
          <w:rFonts w:ascii="Arial" w:eastAsia="Times New Roman" w:hAnsi="Arial" w:cs="Arial"/>
          <w:sz w:val="20"/>
          <w:szCs w:val="20"/>
          <w:u w:val="single"/>
          <w:lang w:eastAsia="ru-RU"/>
        </w:rPr>
        <w:t>Танганьика, Ньяса</w:t>
      </w:r>
      <w:r w:rsidR="007254E4">
        <w:rPr>
          <w:rFonts w:ascii="Arial" w:eastAsia="Times New Roman" w:hAnsi="Arial" w:cs="Arial"/>
          <w:sz w:val="20"/>
          <w:szCs w:val="20"/>
          <w:lang w:eastAsia="ru-RU"/>
        </w:rPr>
        <w:t>, Эйр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, Верхнее, Гурон, Мичиган Титикака;</w:t>
      </w:r>
      <w:bookmarkStart w:id="0" w:name="_GoBack"/>
      <w:bookmarkEnd w:id="0"/>
      <w:proofErr w:type="gramEnd"/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Горы: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Альпы, </w:t>
      </w:r>
      <w:r w:rsidRPr="00386D82">
        <w:rPr>
          <w:rFonts w:ascii="Arial" w:eastAsia="Times New Roman" w:hAnsi="Arial" w:cs="Arial"/>
          <w:sz w:val="20"/>
          <w:szCs w:val="20"/>
          <w:u w:val="single"/>
          <w:lang w:eastAsia="ru-RU"/>
        </w:rPr>
        <w:t>Тянь-Шань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, Тибет, Гималаи, Уральски</w:t>
      </w:r>
      <w:r w:rsidR="007254E4">
        <w:rPr>
          <w:rFonts w:ascii="Arial" w:eastAsia="Times New Roman" w:hAnsi="Arial" w:cs="Arial"/>
          <w:sz w:val="20"/>
          <w:szCs w:val="20"/>
          <w:lang w:eastAsia="ru-RU"/>
        </w:rPr>
        <w:t>е горы, Кавказ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, Большой Водораздельн</w:t>
      </w:r>
      <w:r w:rsidR="007254E4">
        <w:rPr>
          <w:rFonts w:ascii="Arial" w:eastAsia="Times New Roman" w:hAnsi="Arial" w:cs="Arial"/>
          <w:sz w:val="20"/>
          <w:szCs w:val="20"/>
          <w:lang w:eastAsia="ru-RU"/>
        </w:rPr>
        <w:t>ый хребет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proofErr w:type="gramStart"/>
      <w:r w:rsidRPr="00386D82">
        <w:rPr>
          <w:rFonts w:ascii="Arial" w:eastAsia="Times New Roman" w:hAnsi="Arial" w:cs="Arial"/>
          <w:sz w:val="20"/>
          <w:szCs w:val="20"/>
          <w:u w:val="single"/>
          <w:lang w:eastAsia="ru-RU"/>
        </w:rPr>
        <w:t>Атла́с</w:t>
      </w:r>
      <w:proofErr w:type="spellEnd"/>
      <w:proofErr w:type="gram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>, Кордильеры</w:t>
      </w:r>
      <w:r w:rsidR="007254E4">
        <w:rPr>
          <w:rFonts w:ascii="Arial" w:eastAsia="Times New Roman" w:hAnsi="Arial" w:cs="Arial"/>
          <w:sz w:val="20"/>
          <w:szCs w:val="20"/>
          <w:lang w:eastAsia="ru-RU"/>
        </w:rPr>
        <w:t>, Аппалачи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, Анды;</w:t>
      </w:r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Равнины: </w:t>
      </w:r>
      <w:proofErr w:type="gram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Восточно-Европейская равнина, Западно-Сибирская равнина, Среднесибирское плоскогорье, </w:t>
      </w:r>
      <w:r w:rsidRPr="00386D82">
        <w:rPr>
          <w:rFonts w:ascii="Arial" w:eastAsia="Times New Roman" w:hAnsi="Arial" w:cs="Arial"/>
          <w:sz w:val="20"/>
          <w:szCs w:val="20"/>
          <w:u w:val="single"/>
          <w:lang w:eastAsia="ru-RU"/>
        </w:rPr>
        <w:t>Восточно-Африканское плоскогорье</w:t>
      </w:r>
      <w:r w:rsidR="00386D82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, </w:t>
      </w:r>
      <w:r w:rsidR="00386D82" w:rsidRPr="00386D82">
        <w:rPr>
          <w:rFonts w:ascii="Arial" w:eastAsia="Times New Roman" w:hAnsi="Arial" w:cs="Arial"/>
          <w:sz w:val="20"/>
          <w:szCs w:val="20"/>
          <w:lang w:eastAsia="ru-RU"/>
        </w:rPr>
        <w:t>Бразильское плоскогорье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386D82">
        <w:rPr>
          <w:rFonts w:ascii="Arial" w:eastAsia="Times New Roman" w:hAnsi="Arial" w:cs="Arial"/>
          <w:sz w:val="20"/>
          <w:szCs w:val="20"/>
          <w:lang w:eastAsia="ru-RU"/>
        </w:rPr>
        <w:t xml:space="preserve">Прикаспийская низменность, 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Амазонская низ</w:t>
      </w:r>
      <w:r w:rsidR="007254E4">
        <w:rPr>
          <w:rFonts w:ascii="Arial" w:eastAsia="Times New Roman" w:hAnsi="Arial" w:cs="Arial"/>
          <w:sz w:val="20"/>
          <w:szCs w:val="20"/>
          <w:lang w:eastAsia="ru-RU"/>
        </w:rPr>
        <w:t>менность, Индо-Гангская низменность, Великая Китайская равнина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</w:p>
    <w:p w:rsidR="00E33266" w:rsidRDefault="00E33266"/>
    <w:sectPr w:rsidR="00E3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34"/>
    <w:rsid w:val="002C1F6F"/>
    <w:rsid w:val="002C24EA"/>
    <w:rsid w:val="00381B34"/>
    <w:rsid w:val="00386D82"/>
    <w:rsid w:val="003E1929"/>
    <w:rsid w:val="004D0D62"/>
    <w:rsid w:val="005433F5"/>
    <w:rsid w:val="00544CD8"/>
    <w:rsid w:val="005A0E7F"/>
    <w:rsid w:val="007254E4"/>
    <w:rsid w:val="00933B4D"/>
    <w:rsid w:val="00974164"/>
    <w:rsid w:val="00B61319"/>
    <w:rsid w:val="00DF5DF0"/>
    <w:rsid w:val="00E33266"/>
    <w:rsid w:val="00EB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17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670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80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Сотрудник ГБОУ 1505</cp:lastModifiedBy>
  <cp:revision>3</cp:revision>
  <dcterms:created xsi:type="dcterms:W3CDTF">2016-09-14T14:33:00Z</dcterms:created>
  <dcterms:modified xsi:type="dcterms:W3CDTF">2017-01-22T12:04:00Z</dcterms:modified>
</cp:coreProperties>
</file>