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416048" w:rsidRPr="00416048">
        <w:rPr>
          <w:b/>
          <w:i/>
          <w:sz w:val="28"/>
          <w:szCs w:val="28"/>
          <w:u w:val="single"/>
        </w:rPr>
        <w:t>4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416048" w:rsidRPr="0041604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760EED" w:rsidRDefault="0020651F" w:rsidP="009905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EED">
        <w:rPr>
          <w:b/>
          <w:sz w:val="28"/>
          <w:szCs w:val="28"/>
        </w:rPr>
        <w:t>Словарь</w:t>
      </w:r>
      <w:r w:rsidRPr="00760EED">
        <w:rPr>
          <w:sz w:val="28"/>
          <w:szCs w:val="28"/>
        </w:rPr>
        <w:t>:</w:t>
      </w:r>
      <w:r w:rsidR="00FC2AF1" w:rsidRPr="00760EED">
        <w:rPr>
          <w:sz w:val="28"/>
          <w:szCs w:val="28"/>
        </w:rPr>
        <w:t xml:space="preserve"> </w:t>
      </w:r>
      <w:r w:rsidR="00760EED" w:rsidRPr="00760EED">
        <w:rPr>
          <w:sz w:val="28"/>
          <w:szCs w:val="28"/>
        </w:rPr>
        <w:t>комендант, почтальон, бизнесмен, бухгалтер, парикмахер, секретарь, инженер, корреспондент, механизатор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7C33E4">
        <w:rPr>
          <w:sz w:val="28"/>
          <w:szCs w:val="28"/>
        </w:rPr>
        <w:t>четвергу</w:t>
      </w:r>
      <w:r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16048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33E4"/>
    <w:rsid w:val="007C73E9"/>
    <w:rsid w:val="00836A8D"/>
    <w:rsid w:val="00882E05"/>
    <w:rsid w:val="008B4534"/>
    <w:rsid w:val="0099010F"/>
    <w:rsid w:val="009F3F68"/>
    <w:rsid w:val="00A25614"/>
    <w:rsid w:val="00A619B5"/>
    <w:rsid w:val="00A6235D"/>
    <w:rsid w:val="00B22A7F"/>
    <w:rsid w:val="00B22BF0"/>
    <w:rsid w:val="00B25701"/>
    <w:rsid w:val="00B36B09"/>
    <w:rsid w:val="00B6644F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E54D2"/>
    <w:rsid w:val="00EF5A14"/>
    <w:rsid w:val="00F157DD"/>
    <w:rsid w:val="00F40E0A"/>
    <w:rsid w:val="00F9080E"/>
    <w:rsid w:val="00F911E9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72A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2021-09-26T11:04:00Z</dcterms:created>
  <dcterms:modified xsi:type="dcterms:W3CDTF">2021-09-26T11:04:00Z</dcterms:modified>
</cp:coreProperties>
</file>