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A1" w:rsidRPr="00E90BC5" w:rsidRDefault="00E90BC5" w:rsidP="0048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BC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90BC5" w:rsidRDefault="00E90BC5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BC5" w:rsidRDefault="00E90BC5" w:rsidP="0048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классная работа посвящена отработке навыков целеполагания.</w:t>
      </w:r>
    </w:p>
    <w:p w:rsidR="00E90BC5" w:rsidRDefault="00E90BC5" w:rsidP="0048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сегодня дифференцированы для четырех групп учащихся. Основной признак дифференциации – количество задолженностей по ОБЖ.</w:t>
      </w:r>
    </w:p>
    <w:p w:rsidR="00E90BC5" w:rsidRDefault="00E90BC5" w:rsidP="0048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группы учащихся задание будет сформулировано по-разному.</w:t>
      </w:r>
      <w:r w:rsidR="00D77F25">
        <w:rPr>
          <w:rFonts w:ascii="Times New Roman" w:hAnsi="Times New Roman" w:cs="Times New Roman"/>
          <w:sz w:val="24"/>
          <w:szCs w:val="24"/>
        </w:rPr>
        <w:t xml:space="preserve"> Ищите себя в списках групп и выполняйте задание, данное вашей группе.</w:t>
      </w:r>
    </w:p>
    <w:p w:rsidR="006C0151" w:rsidRDefault="006C0151" w:rsidP="0048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для сдачи долгов вы можете обратиться и к электронному дневнику, где выложены все </w:t>
      </w:r>
      <w:r w:rsidR="008037E0">
        <w:rPr>
          <w:rFonts w:ascii="Times New Roman" w:hAnsi="Times New Roman" w:cs="Times New Roman"/>
          <w:sz w:val="24"/>
          <w:szCs w:val="24"/>
        </w:rPr>
        <w:t>задания к урокам</w:t>
      </w:r>
      <w:r>
        <w:rPr>
          <w:rFonts w:ascii="Times New Roman" w:hAnsi="Times New Roman" w:cs="Times New Roman"/>
          <w:sz w:val="24"/>
          <w:szCs w:val="24"/>
        </w:rPr>
        <w:t xml:space="preserve">, но для экономии вашего времени я </w:t>
      </w:r>
      <w:r w:rsidR="008037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обрала основные задания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файле.</w:t>
      </w:r>
    </w:p>
    <w:p w:rsidR="00C34CE1" w:rsidRPr="00FB40C8" w:rsidRDefault="00C34CE1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FCA" w:rsidRPr="009D6FCA" w:rsidRDefault="009D6FCA" w:rsidP="004838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Смирнова</w:t>
      </w:r>
      <w:r w:rsidRPr="009D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6F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6F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" w:history="1">
        <w:r w:rsidRPr="00E969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smirsoul</w:t>
        </w:r>
        <w:r w:rsidRPr="009D6F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E969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D6F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969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D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9D6FCA">
        <w:rPr>
          <w:rFonts w:ascii="Times New Roman" w:hAnsi="Times New Roman" w:cs="Times New Roman"/>
          <w:sz w:val="24"/>
          <w:szCs w:val="24"/>
          <w:lang w:val="en-US"/>
        </w:rPr>
        <w:t xml:space="preserve"> +79032138811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9D6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9D6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9D6FC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295D" w:rsidRDefault="00F0295D" w:rsidP="004838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4CE1" w:rsidRDefault="00C34CE1" w:rsidP="00483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0C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Задание выложено в блоге Смирновой О.М. на общественном портале школы</w:t>
      </w:r>
    </w:p>
    <w:p w:rsidR="00C34CE1" w:rsidRPr="00C34CE1" w:rsidRDefault="00C34CE1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0C8" w:rsidRPr="00C34CE1" w:rsidRDefault="00FB40C8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BC5" w:rsidRDefault="00E90BC5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56F">
        <w:rPr>
          <w:rFonts w:ascii="Times New Roman" w:hAnsi="Times New Roman" w:cs="Times New Roman"/>
          <w:b/>
          <w:sz w:val="24"/>
          <w:szCs w:val="24"/>
        </w:rPr>
        <w:t>Группа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656F">
        <w:rPr>
          <w:rFonts w:ascii="Times New Roman" w:hAnsi="Times New Roman" w:cs="Times New Roman"/>
          <w:sz w:val="24"/>
          <w:szCs w:val="24"/>
        </w:rPr>
        <w:t xml:space="preserve">Группа тех, у кого задолженностей по ОБЖ в этом триместре нет. </w:t>
      </w:r>
      <w:r w:rsidR="00F0295D">
        <w:rPr>
          <w:rFonts w:ascii="Times New Roman" w:hAnsi="Times New Roman" w:cs="Times New Roman"/>
          <w:sz w:val="24"/>
          <w:szCs w:val="24"/>
        </w:rPr>
        <w:t xml:space="preserve">Эти ребята </w:t>
      </w:r>
      <w:r w:rsidR="00F0295D" w:rsidRPr="00F0295D">
        <w:rPr>
          <w:rFonts w:ascii="Times New Roman" w:hAnsi="Times New Roman" w:cs="Times New Roman"/>
          <w:sz w:val="24"/>
          <w:szCs w:val="24"/>
          <w:u w:val="single"/>
        </w:rPr>
        <w:t>по желанию</w:t>
      </w:r>
      <w:r w:rsidR="00F0295D">
        <w:rPr>
          <w:rFonts w:ascii="Times New Roman" w:hAnsi="Times New Roman" w:cs="Times New Roman"/>
          <w:sz w:val="24"/>
          <w:szCs w:val="24"/>
        </w:rPr>
        <w:t xml:space="preserve"> могут выполнить задание № 1 (опросник по определению, какая мотивация у вас доминирует – мотивация достижения успеха или мотивация избегания неудачи).</w:t>
      </w:r>
      <w:r w:rsidR="00CA61EA">
        <w:rPr>
          <w:rFonts w:ascii="Times New Roman" w:hAnsi="Times New Roman" w:cs="Times New Roman"/>
          <w:sz w:val="24"/>
          <w:szCs w:val="24"/>
        </w:rPr>
        <w:t xml:space="preserve"> Никаких материалов преподавателю по результатам урока вы не отправляете.</w:t>
      </w:r>
    </w:p>
    <w:p w:rsidR="00CA61EA" w:rsidRDefault="00CA61EA" w:rsidP="00483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за ответственную работу!</w:t>
      </w:r>
    </w:p>
    <w:p w:rsidR="00F0295D" w:rsidRDefault="00F0295D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463" w:type="dxa"/>
        <w:tblInd w:w="360" w:type="dxa"/>
        <w:tblLook w:val="04A0" w:firstRow="1" w:lastRow="0" w:firstColumn="1" w:lastColumn="0" w:noHBand="0" w:noVBand="1"/>
      </w:tblPr>
      <w:tblGrid>
        <w:gridCol w:w="3463"/>
      </w:tblGrid>
      <w:tr w:rsidR="00C0199D" w:rsidRPr="006D41F1" w:rsidTr="0018656F">
        <w:tc>
          <w:tcPr>
            <w:tcW w:w="3463" w:type="dxa"/>
          </w:tcPr>
          <w:p w:rsidR="00C0199D" w:rsidRPr="006D41F1" w:rsidRDefault="00C0199D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proofErr w:type="spellStart"/>
            <w:r w:rsidRPr="00B97FCB">
              <w:t>Болога</w:t>
            </w:r>
            <w:proofErr w:type="spellEnd"/>
            <w:r w:rsidRPr="00B97FCB">
              <w:t xml:space="preserve"> Таисия</w:t>
            </w:r>
          </w:p>
        </w:tc>
      </w:tr>
      <w:tr w:rsidR="0018656F" w:rsidRPr="006D41F1" w:rsidTr="0018656F">
        <w:tc>
          <w:tcPr>
            <w:tcW w:w="3463" w:type="dxa"/>
          </w:tcPr>
          <w:p w:rsidR="0018656F" w:rsidRPr="006D41F1" w:rsidRDefault="0018656F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proofErr w:type="spellStart"/>
            <w:r w:rsidRPr="006D41F1">
              <w:t>Витько</w:t>
            </w:r>
            <w:proofErr w:type="spellEnd"/>
            <w:r w:rsidRPr="006D41F1">
              <w:t xml:space="preserve"> Дима</w:t>
            </w:r>
          </w:p>
        </w:tc>
      </w:tr>
      <w:tr w:rsidR="001A7B56" w:rsidRPr="006D41F1" w:rsidTr="0018656F">
        <w:tc>
          <w:tcPr>
            <w:tcW w:w="3463" w:type="dxa"/>
          </w:tcPr>
          <w:p w:rsidR="001A7B56" w:rsidRPr="006D41F1" w:rsidRDefault="001A7B56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A65FE6">
              <w:t>Герасева Елизавета</w:t>
            </w:r>
          </w:p>
        </w:tc>
      </w:tr>
      <w:tr w:rsidR="0018656F" w:rsidRPr="006D41F1" w:rsidTr="0018656F">
        <w:tc>
          <w:tcPr>
            <w:tcW w:w="3463" w:type="dxa"/>
          </w:tcPr>
          <w:p w:rsidR="0018656F" w:rsidRPr="006D41F1" w:rsidRDefault="0018656F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proofErr w:type="spellStart"/>
            <w:r w:rsidRPr="006D41F1">
              <w:t>Гупало</w:t>
            </w:r>
            <w:proofErr w:type="spellEnd"/>
            <w:r w:rsidRPr="006D41F1">
              <w:t xml:space="preserve"> Максим</w:t>
            </w:r>
          </w:p>
        </w:tc>
      </w:tr>
      <w:tr w:rsidR="0018656F" w:rsidRPr="006D41F1" w:rsidTr="0018656F">
        <w:tc>
          <w:tcPr>
            <w:tcW w:w="3463" w:type="dxa"/>
          </w:tcPr>
          <w:p w:rsidR="0018656F" w:rsidRPr="006D41F1" w:rsidRDefault="0018656F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Калинина Светлана</w:t>
            </w:r>
          </w:p>
        </w:tc>
      </w:tr>
      <w:tr w:rsidR="0018656F" w:rsidRPr="006D41F1" w:rsidTr="0018656F">
        <w:tc>
          <w:tcPr>
            <w:tcW w:w="3463" w:type="dxa"/>
          </w:tcPr>
          <w:p w:rsidR="0018656F" w:rsidRPr="006D41F1" w:rsidRDefault="0018656F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Карнаухова Анна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B97FCB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proofErr w:type="spellStart"/>
            <w:r w:rsidRPr="00B97FCB">
              <w:t>Курняева</w:t>
            </w:r>
            <w:proofErr w:type="spellEnd"/>
            <w:r w:rsidRPr="00B97FCB">
              <w:t xml:space="preserve"> Мария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>
              <w:t>Левина Соня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Петрова Анастасия</w:t>
            </w:r>
          </w:p>
        </w:tc>
      </w:tr>
      <w:tr w:rsidR="003709B5" w:rsidRPr="006D41F1" w:rsidTr="0018656F">
        <w:tc>
          <w:tcPr>
            <w:tcW w:w="3463" w:type="dxa"/>
          </w:tcPr>
          <w:p w:rsidR="003709B5" w:rsidRPr="006D41F1" w:rsidRDefault="003709B5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B97FCB">
              <w:t>Петухова Ксения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Полубояринов Владимир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proofErr w:type="spellStart"/>
            <w:r w:rsidRPr="006D41F1">
              <w:t>Проскурнова</w:t>
            </w:r>
            <w:proofErr w:type="spellEnd"/>
            <w:r w:rsidRPr="006D41F1">
              <w:t xml:space="preserve"> Ирина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proofErr w:type="spellStart"/>
            <w:r w:rsidRPr="006D41F1">
              <w:t>Сырова</w:t>
            </w:r>
            <w:proofErr w:type="spellEnd"/>
            <w:r w:rsidRPr="006D41F1">
              <w:t xml:space="preserve"> Ангелина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proofErr w:type="spellStart"/>
            <w:r w:rsidRPr="006D41F1">
              <w:t>Топорец</w:t>
            </w:r>
            <w:proofErr w:type="spellEnd"/>
            <w:r w:rsidRPr="006D41F1">
              <w:t xml:space="preserve"> Григорий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Финагенова Варвара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Фролова Ульяна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Ювченко Василий</w:t>
            </w:r>
          </w:p>
        </w:tc>
      </w:tr>
      <w:tr w:rsidR="00546C8B" w:rsidRPr="006D41F1" w:rsidTr="0018656F">
        <w:tc>
          <w:tcPr>
            <w:tcW w:w="3463" w:type="dxa"/>
          </w:tcPr>
          <w:p w:rsidR="00546C8B" w:rsidRPr="006D41F1" w:rsidRDefault="00546C8B" w:rsidP="00546C8B">
            <w:pPr>
              <w:pStyle w:val="a3"/>
              <w:numPr>
                <w:ilvl w:val="0"/>
                <w:numId w:val="7"/>
              </w:numPr>
              <w:spacing w:line="240" w:lineRule="auto"/>
              <w:ind w:left="517" w:hanging="284"/>
            </w:pPr>
            <w:r w:rsidRPr="006D41F1">
              <w:t>Якубенко Вадим</w:t>
            </w:r>
          </w:p>
        </w:tc>
      </w:tr>
    </w:tbl>
    <w:p w:rsidR="00E90BC5" w:rsidRDefault="00E90BC5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1EA" w:rsidRPr="00D77F25" w:rsidRDefault="00CA61EA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1EA">
        <w:rPr>
          <w:rFonts w:ascii="Times New Roman" w:hAnsi="Times New Roman" w:cs="Times New Roman"/>
          <w:b/>
          <w:sz w:val="24"/>
          <w:szCs w:val="24"/>
        </w:rPr>
        <w:t xml:space="preserve">Группа 2. </w:t>
      </w:r>
      <w:r w:rsidR="00D77F25" w:rsidRPr="00D77F25">
        <w:rPr>
          <w:rFonts w:ascii="Times New Roman" w:hAnsi="Times New Roman" w:cs="Times New Roman"/>
          <w:sz w:val="24"/>
          <w:szCs w:val="24"/>
        </w:rPr>
        <w:t xml:space="preserve">Это </w:t>
      </w:r>
      <w:r w:rsidR="00D77F25">
        <w:rPr>
          <w:rFonts w:ascii="Times New Roman" w:hAnsi="Times New Roman" w:cs="Times New Roman"/>
          <w:sz w:val="24"/>
          <w:szCs w:val="24"/>
        </w:rPr>
        <w:t xml:space="preserve">ученики, у которых одна задолженность по ОБЖ за этот триместр. Вам нужно </w:t>
      </w:r>
      <w:r w:rsidR="00C32AD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D77F25">
        <w:rPr>
          <w:rFonts w:ascii="Times New Roman" w:hAnsi="Times New Roman" w:cs="Times New Roman"/>
          <w:sz w:val="24"/>
          <w:szCs w:val="24"/>
        </w:rPr>
        <w:t>вы</w:t>
      </w:r>
      <w:r w:rsidR="00C32AD6">
        <w:rPr>
          <w:rFonts w:ascii="Times New Roman" w:hAnsi="Times New Roman" w:cs="Times New Roman"/>
          <w:sz w:val="24"/>
          <w:szCs w:val="24"/>
        </w:rPr>
        <w:t xml:space="preserve">полнить </w:t>
      </w:r>
      <w:r w:rsidR="00D36461">
        <w:rPr>
          <w:rFonts w:ascii="Times New Roman" w:hAnsi="Times New Roman" w:cs="Times New Roman"/>
          <w:sz w:val="24"/>
          <w:szCs w:val="24"/>
        </w:rPr>
        <w:t xml:space="preserve">и прислать на проверку Смирновой О.М. </w:t>
      </w:r>
      <w:r w:rsidR="000B1EA7">
        <w:rPr>
          <w:rFonts w:ascii="Times New Roman" w:hAnsi="Times New Roman" w:cs="Times New Roman"/>
          <w:sz w:val="24"/>
          <w:szCs w:val="24"/>
        </w:rPr>
        <w:t xml:space="preserve">до 1 мая 2020 г. </w:t>
      </w:r>
      <w:r w:rsidR="00C32AD6">
        <w:rPr>
          <w:rFonts w:ascii="Times New Roman" w:hAnsi="Times New Roman" w:cs="Times New Roman"/>
          <w:sz w:val="24"/>
          <w:szCs w:val="24"/>
        </w:rPr>
        <w:t>задание № 2</w:t>
      </w:r>
      <w:r w:rsidR="008816DC">
        <w:rPr>
          <w:rFonts w:ascii="Times New Roman" w:hAnsi="Times New Roman" w:cs="Times New Roman"/>
          <w:sz w:val="24"/>
          <w:szCs w:val="24"/>
        </w:rPr>
        <w:t xml:space="preserve"> (или доделать, если вы мне его прислали, но я не приняла)</w:t>
      </w:r>
      <w:r w:rsidR="00C3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EA" w:rsidRDefault="00CA61EA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463" w:type="dxa"/>
        <w:tblInd w:w="360" w:type="dxa"/>
        <w:tblLook w:val="04A0" w:firstRow="1" w:lastRow="0" w:firstColumn="1" w:lastColumn="0" w:noHBand="0" w:noVBand="1"/>
      </w:tblPr>
      <w:tblGrid>
        <w:gridCol w:w="3463"/>
      </w:tblGrid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r w:rsidRPr="00A65FE6">
              <w:t>Анохина Екатерина</w:t>
            </w:r>
          </w:p>
        </w:tc>
      </w:tr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r w:rsidRPr="00A65FE6">
              <w:t>Басова Анастасия</w:t>
            </w:r>
          </w:p>
        </w:tc>
      </w:tr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r w:rsidRPr="00A65FE6">
              <w:t>Братухина Вера</w:t>
            </w:r>
          </w:p>
        </w:tc>
      </w:tr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r w:rsidRPr="00A65FE6">
              <w:t>Васильева Алиса</w:t>
            </w:r>
          </w:p>
        </w:tc>
      </w:tr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bookmarkStart w:id="0" w:name="_GoBack"/>
            <w:bookmarkEnd w:id="0"/>
            <w:r w:rsidRPr="00A65FE6">
              <w:lastRenderedPageBreak/>
              <w:t>Дубровская Дина</w:t>
            </w:r>
          </w:p>
        </w:tc>
      </w:tr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proofErr w:type="spellStart"/>
            <w:r w:rsidRPr="00A65FE6">
              <w:t>Костричко</w:t>
            </w:r>
            <w:proofErr w:type="spellEnd"/>
            <w:r w:rsidRPr="00A65FE6">
              <w:t xml:space="preserve"> Кирилл</w:t>
            </w:r>
          </w:p>
        </w:tc>
      </w:tr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proofErr w:type="spellStart"/>
            <w:r w:rsidRPr="00A65FE6">
              <w:t>Лосинский</w:t>
            </w:r>
            <w:proofErr w:type="spellEnd"/>
            <w:r w:rsidRPr="00A65FE6">
              <w:t xml:space="preserve"> Егор</w:t>
            </w:r>
          </w:p>
        </w:tc>
      </w:tr>
      <w:tr w:rsidR="00A65FE6" w:rsidRPr="00A65FE6" w:rsidTr="007C45ED">
        <w:tc>
          <w:tcPr>
            <w:tcW w:w="3463" w:type="dxa"/>
          </w:tcPr>
          <w:p w:rsidR="00CA61EA" w:rsidRPr="00A65FE6" w:rsidRDefault="00CA61EA" w:rsidP="004838C3">
            <w:pPr>
              <w:pStyle w:val="a3"/>
              <w:numPr>
                <w:ilvl w:val="0"/>
                <w:numId w:val="2"/>
              </w:numPr>
              <w:spacing w:line="240" w:lineRule="auto"/>
              <w:ind w:left="229" w:hanging="273"/>
            </w:pPr>
            <w:r w:rsidRPr="00A65FE6">
              <w:t>Никулин Денис</w:t>
            </w:r>
          </w:p>
        </w:tc>
      </w:tr>
    </w:tbl>
    <w:p w:rsidR="00CA61EA" w:rsidRDefault="00CA61EA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C1" w:rsidRDefault="00B22801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4D4">
        <w:rPr>
          <w:rFonts w:ascii="Times New Roman" w:hAnsi="Times New Roman" w:cs="Times New Roman"/>
          <w:b/>
          <w:sz w:val="24"/>
          <w:szCs w:val="24"/>
        </w:rPr>
        <w:t>Группа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14D4">
        <w:rPr>
          <w:rFonts w:ascii="Times New Roman" w:hAnsi="Times New Roman" w:cs="Times New Roman"/>
          <w:sz w:val="24"/>
          <w:szCs w:val="24"/>
        </w:rPr>
        <w:t>Ученики этой группы имеют 2 задолженности по ОБЖ за этот триместр.</w:t>
      </w:r>
      <w:r w:rsidR="00D36461">
        <w:rPr>
          <w:rFonts w:ascii="Times New Roman" w:hAnsi="Times New Roman" w:cs="Times New Roman"/>
          <w:sz w:val="24"/>
          <w:szCs w:val="24"/>
        </w:rPr>
        <w:t xml:space="preserve"> Для ликвидации задолженности вам необходимо письменно выполнить и прислать на проверку Смирновой О.М.</w:t>
      </w:r>
      <w:r w:rsidR="000B1EA7">
        <w:rPr>
          <w:rFonts w:ascii="Times New Roman" w:hAnsi="Times New Roman" w:cs="Times New Roman"/>
          <w:sz w:val="24"/>
          <w:szCs w:val="24"/>
        </w:rPr>
        <w:t xml:space="preserve"> до 1 мая 2020 г. </w:t>
      </w:r>
      <w:r w:rsidR="00551439">
        <w:rPr>
          <w:rFonts w:ascii="Times New Roman" w:hAnsi="Times New Roman" w:cs="Times New Roman"/>
          <w:sz w:val="24"/>
          <w:szCs w:val="24"/>
        </w:rPr>
        <w:t>задание № 2 и еще одно любое из оставшихся заданий на выбор (№ 1 или № 3).</w:t>
      </w:r>
    </w:p>
    <w:p w:rsidR="001D629F" w:rsidRPr="00B22801" w:rsidRDefault="001D629F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можете сдать работу по техническим причинам, позвоните или напишите мне, мы вместе решим эту проблему.</w:t>
      </w:r>
    </w:p>
    <w:p w:rsidR="00B272D6" w:rsidRDefault="00B272D6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254" w:type="dxa"/>
        <w:tblInd w:w="360" w:type="dxa"/>
        <w:tblLook w:val="04A0" w:firstRow="1" w:lastRow="0" w:firstColumn="1" w:lastColumn="0" w:noHBand="0" w:noVBand="1"/>
      </w:tblPr>
      <w:tblGrid>
        <w:gridCol w:w="8254"/>
      </w:tblGrid>
      <w:tr w:rsidR="00B97FCB" w:rsidRPr="00B97FCB" w:rsidTr="00890142">
        <w:tc>
          <w:tcPr>
            <w:tcW w:w="8254" w:type="dxa"/>
          </w:tcPr>
          <w:p w:rsidR="009A16C1" w:rsidRPr="00B97FCB" w:rsidRDefault="009A16C1" w:rsidP="004838C3">
            <w:pPr>
              <w:pStyle w:val="a3"/>
              <w:numPr>
                <w:ilvl w:val="0"/>
                <w:numId w:val="3"/>
              </w:numPr>
              <w:spacing w:line="240" w:lineRule="auto"/>
            </w:pPr>
            <w:r w:rsidRPr="00B97FCB">
              <w:t>Дыбов Савелий</w:t>
            </w:r>
          </w:p>
        </w:tc>
      </w:tr>
      <w:tr w:rsidR="00B97FCB" w:rsidRPr="00B97FCB" w:rsidTr="00890142">
        <w:tc>
          <w:tcPr>
            <w:tcW w:w="8254" w:type="dxa"/>
          </w:tcPr>
          <w:p w:rsidR="009A16C1" w:rsidRPr="00B97FCB" w:rsidRDefault="009A16C1" w:rsidP="004838C3">
            <w:pPr>
              <w:pStyle w:val="a3"/>
              <w:numPr>
                <w:ilvl w:val="0"/>
                <w:numId w:val="3"/>
              </w:numPr>
              <w:spacing w:line="240" w:lineRule="auto"/>
            </w:pPr>
            <w:r w:rsidRPr="00B97FCB">
              <w:t>Кириллова Ульяна</w:t>
            </w:r>
          </w:p>
        </w:tc>
      </w:tr>
      <w:tr w:rsidR="00B97FCB" w:rsidRPr="00B97FCB" w:rsidTr="00890142">
        <w:tc>
          <w:tcPr>
            <w:tcW w:w="8254" w:type="dxa"/>
          </w:tcPr>
          <w:p w:rsidR="009A16C1" w:rsidRPr="00B97FCB" w:rsidRDefault="009A16C1" w:rsidP="004838C3">
            <w:pPr>
              <w:pStyle w:val="a3"/>
              <w:numPr>
                <w:ilvl w:val="0"/>
                <w:numId w:val="3"/>
              </w:numPr>
              <w:spacing w:line="240" w:lineRule="auto"/>
            </w:pPr>
            <w:r w:rsidRPr="00B97FCB">
              <w:t>Кузьменко Полина</w:t>
            </w:r>
          </w:p>
        </w:tc>
      </w:tr>
      <w:tr w:rsidR="00B97FCB" w:rsidRPr="00B97FCB" w:rsidTr="00890142">
        <w:tc>
          <w:tcPr>
            <w:tcW w:w="8254" w:type="dxa"/>
          </w:tcPr>
          <w:p w:rsidR="009A16C1" w:rsidRPr="00B97FCB" w:rsidRDefault="009A16C1" w:rsidP="004838C3">
            <w:pPr>
              <w:pStyle w:val="a3"/>
              <w:numPr>
                <w:ilvl w:val="0"/>
                <w:numId w:val="3"/>
              </w:numPr>
              <w:spacing w:line="240" w:lineRule="auto"/>
            </w:pPr>
            <w:proofErr w:type="spellStart"/>
            <w:r w:rsidRPr="00B97FCB">
              <w:t>Литюк</w:t>
            </w:r>
            <w:proofErr w:type="spellEnd"/>
            <w:r w:rsidRPr="00B97FCB">
              <w:t xml:space="preserve"> Дарья</w:t>
            </w:r>
          </w:p>
        </w:tc>
      </w:tr>
    </w:tbl>
    <w:p w:rsidR="009A16C1" w:rsidRPr="00B97FCB" w:rsidRDefault="009A16C1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C1" w:rsidRPr="00B97FCB" w:rsidRDefault="009A16C1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29F" w:rsidRDefault="001D629F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29F">
        <w:rPr>
          <w:rFonts w:ascii="Times New Roman" w:hAnsi="Times New Roman" w:cs="Times New Roman"/>
          <w:b/>
          <w:sz w:val="24"/>
          <w:szCs w:val="24"/>
        </w:rPr>
        <w:t>Группа 4</w:t>
      </w:r>
      <w:r>
        <w:rPr>
          <w:rFonts w:ascii="Times New Roman" w:hAnsi="Times New Roman" w:cs="Times New Roman"/>
          <w:sz w:val="24"/>
          <w:szCs w:val="24"/>
        </w:rPr>
        <w:t>. Ученики этой группы имеют</w:t>
      </w:r>
      <w:r w:rsidR="00DB587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по ОБЖ за этот триместр. Для ликвидации задолженности вам необходимо письменно выполнить и прислать на проверку Смирновой О.М. до 1 мая 2020 г. </w:t>
      </w:r>
      <w:r w:rsidR="00DB5877">
        <w:rPr>
          <w:rFonts w:ascii="Times New Roman" w:hAnsi="Times New Roman" w:cs="Times New Roman"/>
          <w:sz w:val="24"/>
          <w:szCs w:val="24"/>
        </w:rPr>
        <w:t>все три представленные в этом файле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29F" w:rsidRPr="00B22801" w:rsidRDefault="001D629F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можете сдать работу по техническим причинам, позвоните или напишите мне, мы вместе решим эту проблему.</w:t>
      </w:r>
    </w:p>
    <w:p w:rsidR="00C31FDB" w:rsidRPr="00B97FCB" w:rsidRDefault="00C31FDB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DB" w:rsidRPr="00B97FCB" w:rsidRDefault="00C31FDB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254" w:type="dxa"/>
        <w:tblInd w:w="360" w:type="dxa"/>
        <w:tblLook w:val="04A0" w:firstRow="1" w:lastRow="0" w:firstColumn="1" w:lastColumn="0" w:noHBand="0" w:noVBand="1"/>
      </w:tblPr>
      <w:tblGrid>
        <w:gridCol w:w="8254"/>
      </w:tblGrid>
      <w:tr w:rsidR="00B97FCB" w:rsidRPr="00B97FCB" w:rsidTr="00890142">
        <w:tc>
          <w:tcPr>
            <w:tcW w:w="8254" w:type="dxa"/>
          </w:tcPr>
          <w:p w:rsidR="009A16C1" w:rsidRPr="00B97FCB" w:rsidRDefault="009A16C1" w:rsidP="004838C3">
            <w:pPr>
              <w:pStyle w:val="a3"/>
              <w:numPr>
                <w:ilvl w:val="0"/>
                <w:numId w:val="4"/>
              </w:numPr>
              <w:spacing w:line="240" w:lineRule="auto"/>
            </w:pPr>
            <w:proofErr w:type="spellStart"/>
            <w:r w:rsidRPr="00B97FCB">
              <w:t>Айриян</w:t>
            </w:r>
            <w:proofErr w:type="spellEnd"/>
            <w:r w:rsidRPr="00B97FCB">
              <w:t xml:space="preserve"> Эрнест</w:t>
            </w:r>
          </w:p>
        </w:tc>
      </w:tr>
      <w:tr w:rsidR="00B97FCB" w:rsidRPr="00B97FCB" w:rsidTr="00890142">
        <w:tc>
          <w:tcPr>
            <w:tcW w:w="8254" w:type="dxa"/>
          </w:tcPr>
          <w:p w:rsidR="009A16C1" w:rsidRPr="00B97FCB" w:rsidRDefault="009A16C1" w:rsidP="004838C3">
            <w:pPr>
              <w:pStyle w:val="a3"/>
              <w:numPr>
                <w:ilvl w:val="0"/>
                <w:numId w:val="4"/>
              </w:numPr>
              <w:spacing w:line="240" w:lineRule="auto"/>
            </w:pPr>
            <w:r w:rsidRPr="00B97FCB">
              <w:t>Бондаренко Артем</w:t>
            </w:r>
          </w:p>
        </w:tc>
      </w:tr>
    </w:tbl>
    <w:p w:rsidR="009A16C1" w:rsidRDefault="009A16C1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BC5" w:rsidRDefault="00E90BC5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B99" w:rsidRPr="00324B99" w:rsidRDefault="006B1567" w:rsidP="0048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D46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324B99">
        <w:rPr>
          <w:rFonts w:ascii="Times New Roman" w:hAnsi="Times New Roman" w:cs="Times New Roman"/>
          <w:b/>
          <w:sz w:val="28"/>
          <w:szCs w:val="28"/>
        </w:rPr>
        <w:t>1</w:t>
      </w:r>
      <w:r w:rsidR="002C6301" w:rsidRPr="00324B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B99" w:rsidRPr="00324B99">
        <w:rPr>
          <w:rFonts w:ascii="Times New Roman" w:hAnsi="Times New Roman" w:cs="Times New Roman"/>
          <w:b/>
          <w:sz w:val="28"/>
          <w:szCs w:val="28"/>
        </w:rPr>
        <w:t>Мотивация успеха и боязнь неудачи</w:t>
      </w:r>
    </w:p>
    <w:p w:rsidR="00324B99" w:rsidRPr="00324B99" w:rsidRDefault="00324B99" w:rsidP="0048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 xml:space="preserve">(опросник </w:t>
      </w:r>
      <w:proofErr w:type="spellStart"/>
      <w:r w:rsidRPr="00324B99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324B99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324B99" w:rsidRPr="00324B99" w:rsidRDefault="00324B99" w:rsidP="0048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i/>
          <w:sz w:val="24"/>
          <w:szCs w:val="24"/>
        </w:rPr>
        <w:t xml:space="preserve">Инструкция. </w:t>
      </w:r>
      <w:r w:rsidRPr="00324B99">
        <w:rPr>
          <w:rFonts w:ascii="Times New Roman" w:hAnsi="Times New Roman" w:cs="Times New Roman"/>
          <w:sz w:val="24"/>
          <w:szCs w:val="24"/>
        </w:rPr>
        <w:t>Отвечая на нижеприведенные вопросы, необходимо выбрать ответ «да» или «нет». Если Вы затрудняетесь с ответом, то вспомните, что «да» объединяет явное «да», так и «скорее да, чем нет». То же относится и к ответу «нет», он объединяет явное «нет» и «скорее нет, чем да». Отвечать на вопросы следует быстро, не задумываясь надолго. Ответ, который первый приходит в голову, как правило, является и наиболее точным.</w:t>
      </w:r>
    </w:p>
    <w:tbl>
      <w:tblPr>
        <w:tblStyle w:val="a4"/>
        <w:tblW w:w="9028" w:type="dxa"/>
        <w:tblInd w:w="360" w:type="dxa"/>
        <w:tblLook w:val="04A0" w:firstRow="1" w:lastRow="0" w:firstColumn="1" w:lastColumn="0" w:noHBand="0" w:noVBand="1"/>
      </w:tblPr>
      <w:tblGrid>
        <w:gridCol w:w="7999"/>
        <w:gridCol w:w="1029"/>
      </w:tblGrid>
      <w:tr w:rsidR="0010250E" w:rsidRPr="0010250E" w:rsidTr="0010250E">
        <w:tc>
          <w:tcPr>
            <w:tcW w:w="7999" w:type="dxa"/>
          </w:tcPr>
          <w:p w:rsidR="0010250E" w:rsidRPr="0010250E" w:rsidRDefault="00144852" w:rsidP="0048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Включаясь в работу, как правило, оптимистично надеюсь на успех.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В деятельности активен.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Склонен к проявлению инициативности.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При выполнении ответственных заданий стараюсь по возможности найти причины отказа от них.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Часто выбираю крайности: либо занижено легкие задания, либо не реалистически высокие по трудности.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При встрече с препятствиями, как правило, не отступаю, а ищу способы их преодоления.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При чередовании успехов и неудач склонен к переоценке своих успехов.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Продуктивность деятельности в основном зависит от моей собственной целеустремленности, а не от внешнего контроля.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При выполнении достаточно трудных заданий, в условиях ограничения времени, результативность деятельности ухудшается.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Склонен проявлять настойчивость в достижении цели.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Склонен планировать свое будущее на достаточно отдалённую перспективу.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Если рискую, то скорее с умом, а не бесшабашно.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Не очень настойчив в достижении цели, особенно если отсутствует внешний контроль.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Предпочитаю ставить перед собой средние по трудности или слегка завышенные, но достижимые цели, чем не реалистически высокие.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В случае неудачи при выполнении какого-либо задания, его притягательность, как правило, снижается.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При чередовании успехов и неудач склонен к переоценке своих неудач.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Предпочитаю планировать свое будущее лишь на ближайшее время.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При работе в условиях ограничения времени результативность деятельности улучшается, даже если задание достаточно трудное.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В случае неудачи при выполнении какого-либо задания от поставленной цели, как правило, не отказываюсь.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E" w:rsidRPr="0010250E" w:rsidTr="0010250E">
        <w:tc>
          <w:tcPr>
            <w:tcW w:w="7999" w:type="dxa"/>
          </w:tcPr>
          <w:p w:rsidR="0010250E" w:rsidRPr="0010250E" w:rsidRDefault="0010250E" w:rsidP="004838C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E">
              <w:rPr>
                <w:rFonts w:ascii="Times New Roman" w:hAnsi="Times New Roman" w:cs="Times New Roman"/>
                <w:sz w:val="24"/>
                <w:szCs w:val="24"/>
              </w:rPr>
              <w:t>Если задание выбрал себе сам, то в случае неудачи его притягательность еще более возрастает.</w:t>
            </w:r>
          </w:p>
        </w:tc>
        <w:tc>
          <w:tcPr>
            <w:tcW w:w="1029" w:type="dxa"/>
          </w:tcPr>
          <w:p w:rsidR="0010250E" w:rsidRPr="0010250E" w:rsidRDefault="0010250E" w:rsidP="004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99" w:rsidRPr="00324B99" w:rsidRDefault="00324B99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B99" w:rsidRPr="00324B99" w:rsidRDefault="00324B99" w:rsidP="0048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>ОБРАБОТКА РЕЗУЛЬТАТОВ И КРИТЕРИИ ОЦЕНКИ</w:t>
      </w:r>
    </w:p>
    <w:p w:rsidR="0004507B" w:rsidRPr="00324B99" w:rsidRDefault="0004507B" w:rsidP="0048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90">
        <w:rPr>
          <w:rFonts w:ascii="Times New Roman" w:hAnsi="Times New Roman" w:cs="Times New Roman"/>
          <w:b/>
          <w:sz w:val="24"/>
          <w:szCs w:val="24"/>
        </w:rPr>
        <w:t>Посчитайте количество ответов «</w:t>
      </w:r>
      <w:r w:rsidRPr="00856290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856290">
        <w:rPr>
          <w:rFonts w:ascii="Times New Roman" w:hAnsi="Times New Roman" w:cs="Times New Roman"/>
          <w:b/>
          <w:sz w:val="24"/>
          <w:szCs w:val="24"/>
        </w:rPr>
        <w:t>» в следующих вопросах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324B99">
        <w:rPr>
          <w:rFonts w:ascii="Times New Roman" w:hAnsi="Times New Roman" w:cs="Times New Roman"/>
          <w:sz w:val="24"/>
          <w:szCs w:val="24"/>
        </w:rPr>
        <w:t>,2,3.6,8,10, 11, 12, 14,16, 18, 19,20.</w:t>
      </w:r>
    </w:p>
    <w:p w:rsidR="0004507B" w:rsidRPr="00324B99" w:rsidRDefault="0004507B" w:rsidP="0048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90">
        <w:rPr>
          <w:rFonts w:ascii="Times New Roman" w:hAnsi="Times New Roman" w:cs="Times New Roman"/>
          <w:b/>
          <w:sz w:val="24"/>
          <w:szCs w:val="24"/>
        </w:rPr>
        <w:t>Посчитайте количество ответов «</w:t>
      </w:r>
      <w:r w:rsidRPr="0085629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856290">
        <w:rPr>
          <w:rFonts w:ascii="Times New Roman" w:hAnsi="Times New Roman" w:cs="Times New Roman"/>
          <w:b/>
          <w:sz w:val="24"/>
          <w:szCs w:val="24"/>
        </w:rPr>
        <w:t>» в следующих вопросах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4B99">
        <w:rPr>
          <w:rFonts w:ascii="Times New Roman" w:hAnsi="Times New Roman" w:cs="Times New Roman"/>
          <w:sz w:val="24"/>
          <w:szCs w:val="24"/>
        </w:rPr>
        <w:t>4,5,7,9,13,15,17.</w:t>
      </w:r>
    </w:p>
    <w:p w:rsidR="00324B99" w:rsidRPr="00324B99" w:rsidRDefault="00324B99" w:rsidP="004838C3">
      <w:pPr>
        <w:pStyle w:val="a6"/>
        <w:jc w:val="both"/>
        <w:rPr>
          <w:sz w:val="24"/>
          <w:szCs w:val="24"/>
        </w:rPr>
      </w:pPr>
      <w:r w:rsidRPr="00324B99">
        <w:rPr>
          <w:sz w:val="24"/>
          <w:szCs w:val="24"/>
        </w:rPr>
        <w:t>За каждое совпадение с ключом дается 1 балл.</w:t>
      </w:r>
      <w:r w:rsidR="00856290">
        <w:rPr>
          <w:sz w:val="24"/>
          <w:szCs w:val="24"/>
        </w:rPr>
        <w:t xml:space="preserve"> </w:t>
      </w:r>
      <w:r w:rsidRPr="00324B99">
        <w:rPr>
          <w:sz w:val="24"/>
          <w:szCs w:val="24"/>
        </w:rPr>
        <w:t>Подсчитывается общее количество набранных баллов.</w:t>
      </w:r>
    </w:p>
    <w:p w:rsidR="00324B99" w:rsidRPr="00324B99" w:rsidRDefault="00324B99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ab/>
        <w:t>Если количество набранных баллов от 1 до 7, то диагностируется мотивация на неудачу (боязнь неудачи).</w:t>
      </w:r>
    </w:p>
    <w:p w:rsidR="00324B99" w:rsidRPr="00324B99" w:rsidRDefault="00324B99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ab/>
        <w:t>Если количество набранных балов от 14 до 20, то диагностируется мотивация на успех (надежда на успех).</w:t>
      </w:r>
    </w:p>
    <w:p w:rsidR="00324B99" w:rsidRPr="00324B99" w:rsidRDefault="00324B99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ab/>
        <w:t>Если количество набранных балов от 8 до 13, то следует считать, что мотивационный полю</w:t>
      </w:r>
      <w:r w:rsidR="00856290">
        <w:rPr>
          <w:rFonts w:ascii="Times New Roman" w:hAnsi="Times New Roman" w:cs="Times New Roman"/>
          <w:sz w:val="24"/>
          <w:szCs w:val="24"/>
        </w:rPr>
        <w:t>с</w:t>
      </w:r>
      <w:r w:rsidRPr="00324B99">
        <w:rPr>
          <w:rFonts w:ascii="Times New Roman" w:hAnsi="Times New Roman" w:cs="Times New Roman"/>
          <w:sz w:val="24"/>
          <w:szCs w:val="24"/>
        </w:rPr>
        <w:t xml:space="preserve"> ярко не выражен. При этом можно иметь в виду, что. если количество баллов 8 или 9, есть определенная тенденция мотивации на неудачу, а если количество баллов 12 или 13, имеется определенная тенденция мотивации на успех.</w:t>
      </w:r>
    </w:p>
    <w:p w:rsidR="00324B99" w:rsidRPr="00324B99" w:rsidRDefault="00324B99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ab/>
      </w:r>
      <w:r w:rsidRPr="00324B99">
        <w:rPr>
          <w:rFonts w:ascii="Times New Roman" w:hAnsi="Times New Roman" w:cs="Times New Roman"/>
          <w:sz w:val="24"/>
          <w:szCs w:val="24"/>
          <w:u w:val="single"/>
        </w:rPr>
        <w:t>Мотивация на успех</w:t>
      </w:r>
      <w:r w:rsidRPr="00324B99">
        <w:rPr>
          <w:rFonts w:ascii="Times New Roman" w:hAnsi="Times New Roman" w:cs="Times New Roman"/>
          <w:sz w:val="24"/>
          <w:szCs w:val="24"/>
        </w:rPr>
        <w:t xml:space="preserve"> относится к позитивной мотивации. При такой мотивации человек, начиная дело, имеет в виду достижение чего-то конструктивного, положительного. В основе активности человека лежит надежда на успех и потребность в достижении успеха. Такие люди обычно уверенны в себе, в своих силах, ответственны, инициативны и активны. Их отличает настойчивость в достижении цели, целеустремленность.</w:t>
      </w:r>
    </w:p>
    <w:p w:rsidR="00324B99" w:rsidRPr="00324B99" w:rsidRDefault="00324B99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ab/>
      </w:r>
      <w:r w:rsidRPr="00324B99">
        <w:rPr>
          <w:rFonts w:ascii="Times New Roman" w:hAnsi="Times New Roman" w:cs="Times New Roman"/>
          <w:sz w:val="24"/>
          <w:szCs w:val="24"/>
          <w:u w:val="single"/>
        </w:rPr>
        <w:t>Мотивация на неудачу</w:t>
      </w:r>
      <w:r w:rsidRPr="00324B99">
        <w:rPr>
          <w:rFonts w:ascii="Times New Roman" w:hAnsi="Times New Roman" w:cs="Times New Roman"/>
          <w:sz w:val="24"/>
          <w:szCs w:val="24"/>
        </w:rPr>
        <w:t xml:space="preserve"> относится к негативной мотивации. При данном типе мотивации активность человека связана с потребностью избежать срыва, порицания, наказания, неудачи. Вообще в основе этой мотивации лежит идея избегания и идея негативных ожиданий. Начиная дело, человек уже заранее боится возможной неудачи, думает о путях избегания этой гипотетической неудачи, а не о способах достижения успеха.</w:t>
      </w:r>
    </w:p>
    <w:p w:rsidR="002324A0" w:rsidRPr="00324B99" w:rsidRDefault="00324B99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ab/>
        <w:t xml:space="preserve"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сверхответственных задач могут впадать в </w:t>
      </w:r>
      <w:r w:rsidRPr="00324B99">
        <w:rPr>
          <w:rFonts w:ascii="Times New Roman" w:hAnsi="Times New Roman" w:cs="Times New Roman"/>
          <w:sz w:val="24"/>
          <w:szCs w:val="24"/>
        </w:rPr>
        <w:lastRenderedPageBreak/>
        <w:t>состояние, близкое к паническому. Все это, вместе с тем, может сочетаться с весьма ответственным отношением к делу (</w:t>
      </w:r>
      <w:proofErr w:type="spellStart"/>
      <w:r w:rsidRPr="00324B99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324B99">
        <w:rPr>
          <w:rFonts w:ascii="Times New Roman" w:hAnsi="Times New Roman" w:cs="Times New Roman"/>
          <w:sz w:val="24"/>
          <w:szCs w:val="24"/>
        </w:rPr>
        <w:t xml:space="preserve"> А.А. Практическая психодиагностика личности: </w:t>
      </w:r>
      <w:proofErr w:type="spellStart"/>
      <w:r w:rsidRPr="00324B99">
        <w:rPr>
          <w:rFonts w:ascii="Times New Roman" w:hAnsi="Times New Roman" w:cs="Times New Roman"/>
          <w:sz w:val="24"/>
          <w:szCs w:val="24"/>
        </w:rPr>
        <w:t>уч.пособие</w:t>
      </w:r>
      <w:proofErr w:type="spellEnd"/>
      <w:r w:rsidRPr="00324B99">
        <w:rPr>
          <w:rFonts w:ascii="Times New Roman" w:hAnsi="Times New Roman" w:cs="Times New Roman"/>
          <w:sz w:val="24"/>
          <w:szCs w:val="24"/>
        </w:rPr>
        <w:t xml:space="preserve"> - СПб: 2001, 224 с.).</w:t>
      </w:r>
    </w:p>
    <w:p w:rsidR="006B1567" w:rsidRDefault="006B1567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67" w:rsidRDefault="006B1567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4A0" w:rsidRDefault="002324A0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4A0" w:rsidRPr="007E7D46" w:rsidRDefault="002324A0" w:rsidP="004838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D4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B1567" w:rsidRPr="007E7D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E7D46">
        <w:rPr>
          <w:rFonts w:ascii="Times New Roman" w:hAnsi="Times New Roman" w:cs="Times New Roman"/>
          <w:b/>
          <w:sz w:val="28"/>
          <w:szCs w:val="28"/>
        </w:rPr>
        <w:t>2.</w:t>
      </w:r>
      <w:r w:rsidRPr="007E7D46">
        <w:rPr>
          <w:rFonts w:ascii="Times New Roman" w:hAnsi="Times New Roman" w:cs="Times New Roman"/>
          <w:sz w:val="28"/>
          <w:szCs w:val="28"/>
        </w:rPr>
        <w:t xml:space="preserve"> </w:t>
      </w:r>
      <w:r w:rsidR="002C6301" w:rsidRPr="007E7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Постановка цели</w:t>
      </w:r>
    </w:p>
    <w:p w:rsidR="002C6301" w:rsidRPr="002C6301" w:rsidRDefault="002C6301" w:rsidP="0048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4A0" w:rsidRPr="00D77F25" w:rsidRDefault="002324A0" w:rsidP="0048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выполнить это задание, не забывайте уточнять информацию по целеполаганию в презентации с материалами по этой теме.</w:t>
      </w:r>
    </w:p>
    <w:p w:rsidR="002C6301" w:rsidRPr="007A6B0D" w:rsidRDefault="002C6301" w:rsidP="004838C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6B0D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7A6B0D">
        <w:rPr>
          <w:rFonts w:ascii="Times New Roman" w:hAnsi="Times New Roman" w:cs="Times New Roman"/>
          <w:sz w:val="24"/>
          <w:szCs w:val="24"/>
        </w:rPr>
        <w:t>:</w:t>
      </w:r>
    </w:p>
    <w:p w:rsidR="002C6301" w:rsidRPr="004B1C4B" w:rsidRDefault="002C6301" w:rsidP="004838C3">
      <w:pPr>
        <w:pStyle w:val="a3"/>
        <w:numPr>
          <w:ilvl w:val="0"/>
          <w:numId w:val="5"/>
        </w:numPr>
        <w:jc w:val="both"/>
      </w:pPr>
      <w:r w:rsidRPr="004B1C4B">
        <w:t>Напишите важную для вас жизненную цель по всем правилам формулировки цели.</w:t>
      </w:r>
    </w:p>
    <w:p w:rsidR="002C6301" w:rsidRPr="004B1C4B" w:rsidRDefault="002C6301" w:rsidP="004838C3">
      <w:pPr>
        <w:pStyle w:val="a3"/>
        <w:numPr>
          <w:ilvl w:val="0"/>
          <w:numId w:val="5"/>
        </w:numPr>
        <w:jc w:val="both"/>
      </w:pPr>
      <w:r w:rsidRPr="004B1C4B">
        <w:t xml:space="preserve">Определите и запишите, </w:t>
      </w:r>
      <w:proofErr w:type="gramStart"/>
      <w:r w:rsidRPr="004B1C4B">
        <w:t>в каким видам целей</w:t>
      </w:r>
      <w:proofErr w:type="gramEnd"/>
      <w:r w:rsidRPr="004B1C4B">
        <w:t xml:space="preserve"> относится ваша.</w:t>
      </w:r>
    </w:p>
    <w:p w:rsidR="002C6301" w:rsidRPr="004B1C4B" w:rsidRDefault="002C6301" w:rsidP="004838C3">
      <w:pPr>
        <w:pStyle w:val="a3"/>
        <w:numPr>
          <w:ilvl w:val="0"/>
          <w:numId w:val="5"/>
        </w:numPr>
        <w:jc w:val="both"/>
      </w:pPr>
      <w:r w:rsidRPr="004B1C4B">
        <w:t>Напишите необходимые с вашей точки зрения шаги по достижению этой вели (5-8 шагов).</w:t>
      </w:r>
    </w:p>
    <w:p w:rsidR="002C6301" w:rsidRPr="004B1C4B" w:rsidRDefault="002C6301" w:rsidP="004838C3">
      <w:pPr>
        <w:pStyle w:val="a3"/>
        <w:numPr>
          <w:ilvl w:val="0"/>
          <w:numId w:val="5"/>
        </w:numPr>
        <w:jc w:val="both"/>
      </w:pPr>
      <w:r w:rsidRPr="004B1C4B">
        <w:t>Напишите рядом те ресурсы, которые вам могут понадобиться для реализации каждого шага в процессе достижения поставленной цели.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"/>
        <w:gridCol w:w="3119"/>
        <w:gridCol w:w="4786"/>
      </w:tblGrid>
      <w:tr w:rsidR="002C6301" w:rsidTr="00B87F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6B0D">
              <w:rPr>
                <w:rFonts w:ascii="Times New Roman" w:hAnsi="Times New Roman" w:cs="Times New Roman"/>
                <w:b/>
              </w:rPr>
              <w:t>Моя цель</w:t>
            </w:r>
          </w:p>
        </w:tc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301" w:rsidTr="00B87F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tabs>
                <w:tab w:val="left" w:pos="2565"/>
              </w:tabs>
              <w:spacing w:after="0"/>
              <w:ind w:right="-250"/>
              <w:rPr>
                <w:rFonts w:ascii="Times New Roman" w:hAnsi="Times New Roman" w:cs="Times New Roman"/>
                <w:b/>
              </w:rPr>
            </w:pPr>
            <w:r w:rsidRPr="007A6B0D">
              <w:rPr>
                <w:rFonts w:ascii="Times New Roman" w:hAnsi="Times New Roman" w:cs="Times New Roman"/>
                <w:b/>
              </w:rPr>
              <w:t>Виды цели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6B0D">
              <w:rPr>
                <w:rFonts w:ascii="Times New Roman" w:hAnsi="Times New Roman" w:cs="Times New Roman"/>
                <w:b/>
              </w:rPr>
              <w:t>Шаги по достижению цели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6B0D">
              <w:rPr>
                <w:rFonts w:ascii="Times New Roman" w:hAnsi="Times New Roman" w:cs="Times New Roman"/>
                <w:b/>
              </w:rPr>
              <w:t>Необходимые ресурсы для достижения цели</w:t>
            </w: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01" w:rsidTr="00B87FBB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01" w:rsidRPr="007A6B0D" w:rsidRDefault="002C6301" w:rsidP="0048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301" w:rsidRDefault="002C6301" w:rsidP="004838C3">
      <w:pPr>
        <w:spacing w:after="0"/>
        <w:ind w:firstLine="709"/>
      </w:pPr>
    </w:p>
    <w:p w:rsidR="007E7D46" w:rsidRDefault="007E7D46" w:rsidP="0048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46" w:rsidRDefault="007E7D46" w:rsidP="0048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301" w:rsidRPr="007E7D46" w:rsidRDefault="007E7D46" w:rsidP="00483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46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2C6301" w:rsidRPr="007E7D46">
        <w:rPr>
          <w:rFonts w:ascii="Times New Roman" w:hAnsi="Times New Roman" w:cs="Times New Roman"/>
          <w:b/>
          <w:sz w:val="28"/>
          <w:szCs w:val="28"/>
        </w:rPr>
        <w:t>. Горжусь собой</w:t>
      </w:r>
    </w:p>
    <w:p w:rsidR="002C6301" w:rsidRPr="007E7D46" w:rsidRDefault="002C6301" w:rsidP="0048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01" w:rsidRPr="007E7D46" w:rsidRDefault="002C6301" w:rsidP="004838C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46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Pr="007E7D46">
        <w:rPr>
          <w:rFonts w:ascii="Times New Roman" w:hAnsi="Times New Roman" w:cs="Times New Roman"/>
          <w:sz w:val="24"/>
          <w:szCs w:val="24"/>
        </w:rPr>
        <w:t>. Напишите не меньше 10 ваших поводов гордиться собой. В каких случаях вы гордитесь собой? Отчего у вас возникает чувство гордости за себя?</w:t>
      </w:r>
    </w:p>
    <w:p w:rsidR="002C6301" w:rsidRPr="007E7D46" w:rsidRDefault="002C6301" w:rsidP="00483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6">
        <w:rPr>
          <w:rFonts w:ascii="Times New Roman" w:hAnsi="Times New Roman" w:cs="Times New Roman"/>
          <w:sz w:val="24"/>
          <w:szCs w:val="24"/>
        </w:rPr>
        <w:t>Возможно, вы захотите написать, что хорошо умеете делать или свои любимые занятия, как вы помогаете другим или, преодолевая себя, делаете что-то трудное для вас. Может быть, вы гордитесь, что вам удалось воспитать в себе какие-то важные качества, изменить себя.</w:t>
      </w:r>
    </w:p>
    <w:p w:rsidR="002324A0" w:rsidRPr="007E7D46" w:rsidRDefault="002324A0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67" w:rsidRPr="007E7D46" w:rsidRDefault="006B1567" w:rsidP="004838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1567" w:rsidRPr="007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DC9"/>
    <w:multiLevelType w:val="hybridMultilevel"/>
    <w:tmpl w:val="CCA20D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5C0C23"/>
    <w:multiLevelType w:val="hybridMultilevel"/>
    <w:tmpl w:val="8910AC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917CF"/>
    <w:multiLevelType w:val="hybridMultilevel"/>
    <w:tmpl w:val="445A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0DE3"/>
    <w:multiLevelType w:val="hybridMultilevel"/>
    <w:tmpl w:val="036A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591"/>
    <w:multiLevelType w:val="hybridMultilevel"/>
    <w:tmpl w:val="CFDEF5D2"/>
    <w:lvl w:ilvl="0" w:tplc="7C0E9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2028B1"/>
    <w:multiLevelType w:val="hybridMultilevel"/>
    <w:tmpl w:val="9E20D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DA5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2"/>
    <w:rsid w:val="0004507B"/>
    <w:rsid w:val="000B1EA7"/>
    <w:rsid w:val="0010250E"/>
    <w:rsid w:val="00144852"/>
    <w:rsid w:val="00171302"/>
    <w:rsid w:val="0018656F"/>
    <w:rsid w:val="00186DCA"/>
    <w:rsid w:val="001A7B56"/>
    <w:rsid w:val="001D629F"/>
    <w:rsid w:val="002324A0"/>
    <w:rsid w:val="00233632"/>
    <w:rsid w:val="002C6301"/>
    <w:rsid w:val="00324B99"/>
    <w:rsid w:val="00332139"/>
    <w:rsid w:val="003709B5"/>
    <w:rsid w:val="003F2A43"/>
    <w:rsid w:val="004614D4"/>
    <w:rsid w:val="004838C3"/>
    <w:rsid w:val="004B252D"/>
    <w:rsid w:val="00546C8B"/>
    <w:rsid w:val="00551439"/>
    <w:rsid w:val="005A52E1"/>
    <w:rsid w:val="00651606"/>
    <w:rsid w:val="006B1567"/>
    <w:rsid w:val="006C0151"/>
    <w:rsid w:val="006C0BA1"/>
    <w:rsid w:val="007A6B0D"/>
    <w:rsid w:val="007C45ED"/>
    <w:rsid w:val="007E7D46"/>
    <w:rsid w:val="008037E0"/>
    <w:rsid w:val="00856290"/>
    <w:rsid w:val="008816DC"/>
    <w:rsid w:val="00890142"/>
    <w:rsid w:val="008D1136"/>
    <w:rsid w:val="008F456D"/>
    <w:rsid w:val="00926CD2"/>
    <w:rsid w:val="009A0D82"/>
    <w:rsid w:val="009A16C1"/>
    <w:rsid w:val="009D6FCA"/>
    <w:rsid w:val="00A65FE6"/>
    <w:rsid w:val="00B22801"/>
    <w:rsid w:val="00B272D6"/>
    <w:rsid w:val="00B97FCB"/>
    <w:rsid w:val="00C0199D"/>
    <w:rsid w:val="00C31FDB"/>
    <w:rsid w:val="00C32AD6"/>
    <w:rsid w:val="00C34CE1"/>
    <w:rsid w:val="00CA61EA"/>
    <w:rsid w:val="00D36461"/>
    <w:rsid w:val="00D44C93"/>
    <w:rsid w:val="00D77F25"/>
    <w:rsid w:val="00D84346"/>
    <w:rsid w:val="00DB5877"/>
    <w:rsid w:val="00E90BC5"/>
    <w:rsid w:val="00F0295D"/>
    <w:rsid w:val="00F26282"/>
    <w:rsid w:val="00F33006"/>
    <w:rsid w:val="00F47A37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76C5-69F9-4FF0-976E-795F9E8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B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6F"/>
    <w:pPr>
      <w:spacing w:after="0" w:line="276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6F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24B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2">
    <w:name w:val="Заголовок №2 (3)2"/>
    <w:basedOn w:val="a0"/>
    <w:uiPriority w:val="99"/>
    <w:rsid w:val="00324B99"/>
    <w:rPr>
      <w:rFonts w:ascii="Trebuchet MS" w:hAnsi="Trebuchet MS" w:cs="Trebuchet MS"/>
      <w:b/>
      <w:bCs/>
      <w:sz w:val="30"/>
      <w:szCs w:val="30"/>
      <w:u w:val="single"/>
      <w:shd w:val="clear" w:color="auto" w:fill="FFFFFF"/>
    </w:rPr>
  </w:style>
  <w:style w:type="paragraph" w:styleId="a6">
    <w:name w:val="Body Text"/>
    <w:basedOn w:val="a"/>
    <w:link w:val="a7"/>
    <w:semiHidden/>
    <w:rsid w:val="00324B9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24B9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so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59</cp:revision>
  <dcterms:created xsi:type="dcterms:W3CDTF">2020-04-25T07:57:00Z</dcterms:created>
  <dcterms:modified xsi:type="dcterms:W3CDTF">2020-04-26T18:30:00Z</dcterms:modified>
</cp:coreProperties>
</file>