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C5" w:rsidRPr="007449B6" w:rsidRDefault="00E102C5" w:rsidP="00E102C5">
      <w:pPr>
        <w:jc w:val="center"/>
        <w:rPr>
          <w:b/>
          <w:u w:val="single"/>
        </w:rPr>
      </w:pPr>
      <w:r w:rsidRPr="007449B6">
        <w:rPr>
          <w:b/>
          <w:u w:val="single"/>
        </w:rPr>
        <w:t>Практическая работа №5 «Анимация движения и анимация формы»</w:t>
      </w:r>
    </w:p>
    <w:p w:rsidR="00E102C5" w:rsidRDefault="00E102C5" w:rsidP="00E102C5">
      <w:pPr>
        <w:numPr>
          <w:ilvl w:val="0"/>
          <w:numId w:val="1"/>
        </w:numPr>
        <w:jc w:val="both"/>
      </w:pPr>
      <w:r>
        <w:t xml:space="preserve">Создать анимацию «Падающие звезды», в которой движение звезд создано с помощью </w:t>
      </w:r>
      <w:r>
        <w:rPr>
          <w:u w:val="single"/>
        </w:rPr>
        <w:t>автоматической анимации движения</w:t>
      </w:r>
      <w:r>
        <w:t xml:space="preserve">. Файл </w:t>
      </w:r>
      <w:r>
        <w:rPr>
          <w:b/>
          <w:i/>
        </w:rPr>
        <w:t>Звезды</w:t>
      </w:r>
      <w:r>
        <w:t xml:space="preserve">. В анимации из 10 кадров использовано 3 слоя: 1-ый слой – фон (месяц и 4 звезды, которые не меняют своего положения), 2-ой слой – первая падающая звезда, 3-ий слой – вторая падающая звезда. </w:t>
      </w:r>
    </w:p>
    <w:p w:rsidR="00E102C5" w:rsidRDefault="00E102C5" w:rsidP="00E102C5">
      <w:pPr>
        <w:numPr>
          <w:ilvl w:val="0"/>
          <w:numId w:val="1"/>
        </w:numPr>
        <w:jc w:val="both"/>
      </w:pPr>
      <w:r>
        <w:t>Создать</w:t>
      </w:r>
      <w:r>
        <w:rPr>
          <w:u w:val="single"/>
        </w:rPr>
        <w:t xml:space="preserve"> автоматическую анимацию формы </w:t>
      </w:r>
      <w:r>
        <w:t xml:space="preserve">– </w:t>
      </w:r>
      <w:proofErr w:type="gramStart"/>
      <w:r>
        <w:t>см</w:t>
      </w:r>
      <w:proofErr w:type="gramEnd"/>
      <w:r>
        <w:t xml:space="preserve">. файл </w:t>
      </w:r>
      <w:r>
        <w:rPr>
          <w:b/>
          <w:i/>
          <w:lang w:val="en-US"/>
        </w:rPr>
        <w:t>Cat</w:t>
      </w:r>
      <w:r>
        <w:rPr>
          <w:b/>
          <w:i/>
        </w:rPr>
        <w:t>_</w:t>
      </w:r>
      <w:r>
        <w:rPr>
          <w:b/>
          <w:i/>
          <w:lang w:val="en-US"/>
        </w:rPr>
        <w:t>fish</w:t>
      </w:r>
      <w:r>
        <w:rPr>
          <w:b/>
          <w:i/>
        </w:rPr>
        <w:t>_</w:t>
      </w:r>
      <w:r>
        <w:rPr>
          <w:b/>
          <w:i/>
          <w:lang w:val="en-US"/>
        </w:rPr>
        <w:t>bird</w:t>
      </w:r>
      <w:r w:rsidRPr="007449B6">
        <w:t xml:space="preserve"> </w:t>
      </w:r>
      <w:r>
        <w:t>(у объектов анимации должны быть приблизительно одинаковые размеры, цвет и положение глаз). Количество кадров для преобразования одного объекта в другой около 10.</w:t>
      </w:r>
    </w:p>
    <w:p w:rsidR="00E102C5" w:rsidRDefault="00E102C5" w:rsidP="00E102C5">
      <w:pPr>
        <w:numPr>
          <w:ilvl w:val="0"/>
          <w:numId w:val="1"/>
        </w:numPr>
        <w:jc w:val="both"/>
        <w:rPr>
          <w:b/>
          <w:i/>
        </w:rPr>
      </w:pPr>
      <w:r w:rsidRPr="007449B6">
        <w:t xml:space="preserve">Создать </w:t>
      </w:r>
      <w:r w:rsidRPr="007449B6">
        <w:rPr>
          <w:u w:val="single"/>
        </w:rPr>
        <w:t xml:space="preserve">автоматическую анимацию формы с использованием меток </w:t>
      </w:r>
      <w:r w:rsidRPr="007449B6">
        <w:t xml:space="preserve">– </w:t>
      </w:r>
      <w:proofErr w:type="gramStart"/>
      <w:r w:rsidRPr="007449B6">
        <w:t>см</w:t>
      </w:r>
      <w:proofErr w:type="gramEnd"/>
      <w:r w:rsidRPr="007449B6">
        <w:t xml:space="preserve">. файл </w:t>
      </w:r>
      <w:r w:rsidRPr="007449B6">
        <w:rPr>
          <w:b/>
          <w:i/>
          <w:lang w:val="en-US"/>
        </w:rPr>
        <w:t>Mark</w:t>
      </w:r>
      <w:r>
        <w:t>. В анимации из 10 кадров использовано 2 слоя: 1-ый слой (нижний ряд преобразований) – анимация цифр без использования меток, 2-ой слой (верхний ряд преобразований) – анимация цифр с использованием двух меток (одна метка вверху цифры, вторая метка внизу цифры).</w:t>
      </w:r>
    </w:p>
    <w:p w:rsidR="00D164E6" w:rsidRPr="00E102C5" w:rsidRDefault="00D164E6" w:rsidP="00E102C5"/>
    <w:sectPr w:rsidR="00D164E6" w:rsidRPr="00E102C5" w:rsidSect="00D1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0389"/>
    <w:multiLevelType w:val="hybridMultilevel"/>
    <w:tmpl w:val="8EDA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231C8"/>
    <w:rsid w:val="002231C8"/>
    <w:rsid w:val="00A63D2F"/>
    <w:rsid w:val="00D164E6"/>
    <w:rsid w:val="00E1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2</cp:revision>
  <dcterms:created xsi:type="dcterms:W3CDTF">2016-04-23T06:23:00Z</dcterms:created>
  <dcterms:modified xsi:type="dcterms:W3CDTF">2016-04-23T06:23:00Z</dcterms:modified>
</cp:coreProperties>
</file>