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7" w:rsidRDefault="00686D0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686D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 25.</w:t>
      </w:r>
      <w:proofErr w:type="gramEnd"/>
      <w:r w:rsidRPr="00686D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686D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Imperatives.</w:t>
      </w:r>
      <w:proofErr w:type="gramEnd"/>
      <w:r w:rsidRPr="00686D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Directions</w:t>
      </w:r>
    </w:p>
    <w:p w:rsidR="00686D0A" w:rsidRPr="00AF034A" w:rsidRDefault="00686D0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Ex.1 Translate from English into Russian and explain </w:t>
      </w:r>
      <w:r w:rsidR="00AF03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AF034A" w:rsidRPr="00AF034A">
        <w:rPr>
          <w:rFonts w:ascii="Times New Roman" w:hAnsi="Times New Roman" w:cs="Times New Roman"/>
          <w:b/>
          <w:i/>
          <w:sz w:val="28"/>
          <w:szCs w:val="28"/>
          <w:lang w:val="en-US"/>
        </w:rPr>
        <w:t>italic words</w:t>
      </w:r>
    </w:p>
    <w:p w:rsidR="00686D0A" w:rsidRDefault="00686D0A" w:rsidP="00686D0A">
      <w:pPr>
        <w:jc w:val="both"/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</w:pPr>
      <w:proofErr w:type="gramStart"/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1.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Excuse</w:t>
      </w:r>
      <w:proofErr w:type="gramEnd"/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me, how do I get to </w:t>
      </w:r>
      <w:r w:rsidRPr="00AF034A">
        <w:rPr>
          <w:rFonts w:ascii="Times New Roman" w:hAnsi="Times New Roman" w:cs="Times New Roman"/>
          <w:b/>
          <w:i/>
          <w:color w:val="13323F"/>
          <w:sz w:val="28"/>
          <w:szCs w:val="28"/>
          <w:shd w:val="clear" w:color="auto" w:fill="FFFFFF"/>
          <w:lang w:val="en-US"/>
        </w:rPr>
        <w:t>the post office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?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2.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Excuse </w:t>
      </w:r>
      <w:proofErr w:type="gramStart"/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me,</w:t>
      </w:r>
      <w:proofErr w:type="gramEnd"/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is there a </w:t>
      </w:r>
      <w:r w:rsidRPr="00AF034A">
        <w:rPr>
          <w:rFonts w:ascii="Times New Roman" w:hAnsi="Times New Roman" w:cs="Times New Roman"/>
          <w:b/>
          <w:i/>
          <w:color w:val="13323F"/>
          <w:sz w:val="28"/>
          <w:szCs w:val="28"/>
          <w:shd w:val="clear" w:color="auto" w:fill="FFFFFF"/>
          <w:lang w:val="en-US"/>
        </w:rPr>
        <w:t>bank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near here, please?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3.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Excuse me, could you tell me where the National Gallery is?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4.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Could you tell me the way to the </w:t>
      </w:r>
      <w:r w:rsidRPr="00AF034A">
        <w:rPr>
          <w:rFonts w:ascii="Times New Roman" w:hAnsi="Times New Roman" w:cs="Times New Roman"/>
          <w:b/>
          <w:i/>
          <w:color w:val="13323F"/>
          <w:sz w:val="28"/>
          <w:szCs w:val="28"/>
          <w:shd w:val="clear" w:color="auto" w:fill="FFFFFF"/>
          <w:lang w:val="en-US"/>
        </w:rPr>
        <w:t>bus station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, please?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5.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Go straight </w:t>
      </w:r>
      <w:r w:rsidRPr="00AF034A">
        <w:rPr>
          <w:rFonts w:ascii="Times New Roman" w:hAnsi="Times New Roman" w:cs="Times New Roman"/>
          <w:b/>
          <w:i/>
          <w:color w:val="13323F"/>
          <w:sz w:val="28"/>
          <w:szCs w:val="28"/>
          <w:shd w:val="clear" w:color="auto" w:fill="FFFFFF"/>
          <w:lang w:val="en-US"/>
        </w:rPr>
        <w:t>on ahead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. 6.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Turn left at the bank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. 7.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Turn right at the corner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. 8. Go over the </w:t>
      </w:r>
      <w:r w:rsidRPr="00AF034A">
        <w:rPr>
          <w:rFonts w:ascii="Times New Roman" w:hAnsi="Times New Roman" w:cs="Times New Roman"/>
          <w:b/>
          <w:i/>
          <w:color w:val="13323F"/>
          <w:sz w:val="28"/>
          <w:szCs w:val="28"/>
          <w:shd w:val="clear" w:color="auto" w:fill="FFFFFF"/>
          <w:lang w:val="en-US"/>
        </w:rPr>
        <w:t>bridge.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9.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Go across the street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. 10.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Turn right at the </w:t>
      </w:r>
      <w:r w:rsidRPr="00AF034A">
        <w:rPr>
          <w:rFonts w:ascii="Times New Roman" w:hAnsi="Times New Roman" w:cs="Times New Roman"/>
          <w:b/>
          <w:i/>
          <w:color w:val="13323F"/>
          <w:sz w:val="28"/>
          <w:szCs w:val="28"/>
          <w:shd w:val="clear" w:color="auto" w:fill="FFFFFF"/>
          <w:lang w:val="en-US"/>
        </w:rPr>
        <w:t>crossroads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and the </w:t>
      </w:r>
      <w:r w:rsidRPr="00E16032">
        <w:rPr>
          <w:rFonts w:ascii="Times New Roman" w:hAnsi="Times New Roman" w:cs="Times New Roman"/>
          <w:b/>
          <w:i/>
          <w:color w:val="13323F"/>
          <w:sz w:val="28"/>
          <w:szCs w:val="28"/>
          <w:shd w:val="clear" w:color="auto" w:fill="FFFFFF"/>
          <w:lang w:val="en-US"/>
        </w:rPr>
        <w:t xml:space="preserve">library </w:t>
      </w:r>
      <w:r w:rsidRPr="00686D0A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is on your left.</w:t>
      </w:r>
      <w:r w:rsidR="005E398D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</w:t>
      </w:r>
    </w:p>
    <w:p w:rsidR="005E398D" w:rsidRDefault="005E398D" w:rsidP="005E398D">
      <w:pPr>
        <w:jc w:val="both"/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</w:pPr>
      <w:r w:rsidRPr="005E398D"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  <w:t xml:space="preserve">Ex.2 Make the dialogues in pairs </w:t>
      </w:r>
      <w:r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  <w:t>And draw the route.</w:t>
      </w:r>
    </w:p>
    <w:p w:rsidR="005E398D" w:rsidRPr="005E398D" w:rsidRDefault="005E398D" w:rsidP="005E398D">
      <w:pPr>
        <w:jc w:val="both"/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</w:pPr>
      <w:r w:rsidRPr="005E398D"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  <w:t xml:space="preserve"> </w:t>
      </w:r>
      <w:r w:rsidRPr="005E398D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(</w:t>
      </w:r>
      <w:proofErr w:type="gramStart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where</w:t>
      </w:r>
      <w:proofErr w:type="gramEnd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 can I see/buy somethings? H</w:t>
      </w:r>
      <w:r w:rsidRPr="005E398D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 xml:space="preserve">ow do I get </w:t>
      </w:r>
      <w:proofErr w:type="gramStart"/>
      <w:r w:rsidRPr="005E398D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there</w:t>
      </w:r>
      <w:proofErr w:type="gramEnd"/>
      <w:r w:rsidRPr="005E398D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)</w:t>
      </w:r>
    </w:p>
    <w:p w:rsidR="005E398D" w:rsidRDefault="005E398D" w:rsidP="00686D0A">
      <w:pPr>
        <w:jc w:val="both"/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  <w:t>Ex.3 Translate from Russian into English</w:t>
      </w:r>
    </w:p>
    <w:p w:rsidR="005E398D" w:rsidRDefault="005E398D" w:rsidP="005E398D">
      <w:pPr>
        <w:jc w:val="both"/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1.Извините, не подскажите, как мне добраться до почты? – Да, конечно, идите прямо, затем поверните направо </w:t>
      </w:r>
      <w:proofErr w:type="gramStart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Грин</w:t>
      </w:r>
      <w:proofErr w:type="gramEnd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улицу, идите прямо. Вы увидите серое здание слева от Вас</w:t>
      </w:r>
      <w:proofErr w:type="gramStart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Это и есть здание почты. 2. Вот письмо </w:t>
      </w:r>
      <w:proofErr w:type="gramStart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Ким. Она рассказывает нам, как добраться до остановки, откуда отправляется автобусный тур по городу. 3. Выйдите из дома, пройдите прямо примерно (</w:t>
      </w:r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about</w:t>
      </w:r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)</w:t>
      </w:r>
      <w:r w:rsidRPr="005E398D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200 метров, затем поверните налево и Вы увидите автобусную остановку. С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ядьте на автобус №23 и выйдите</w:t>
      </w:r>
      <w:r w:rsidR="00A25F27" w:rsidRP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на 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(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get</w:t>
      </w:r>
      <w:r w:rsidR="00A25F27" w:rsidRP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off</w:t>
      </w:r>
      <w:r w:rsidR="00A25F27" w:rsidRP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  <w:lang w:val="en-US"/>
        </w:rPr>
        <w:t>at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)</w:t>
      </w:r>
      <w:r w:rsidR="00A25F27" w:rsidRP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остановке «Библиотека»</w:t>
      </w:r>
      <w:r w:rsidR="00A25F27" w:rsidRP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. </w:t>
      </w:r>
      <w:r w:rsidR="00A25F27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4. </w:t>
      </w:r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Давай встретимся в центре в 8 вечера. 5. Вот указания Ким: выйди из дома и поверни направо, а потом налево. Иди </w:t>
      </w:r>
      <w:proofErr w:type="gram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по</w:t>
      </w:r>
      <w:proofErr w:type="gram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proofErr w:type="gram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Хилл</w:t>
      </w:r>
      <w:proofErr w:type="gram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Стрит. Поверни направо на </w:t>
      </w:r>
      <w:proofErr w:type="spell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Бэлл</w:t>
      </w:r>
      <w:proofErr w:type="spell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стрит. Иди по </w:t>
      </w:r>
      <w:proofErr w:type="spell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Бэлл</w:t>
      </w:r>
      <w:proofErr w:type="spell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Стрит, потом ты увидишь мост, пройди под ним и поверни налево на </w:t>
      </w:r>
      <w:proofErr w:type="spell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Сэнд</w:t>
      </w:r>
      <w:proofErr w:type="spell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Стрит. Иди по </w:t>
      </w:r>
      <w:proofErr w:type="spell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Сэнд</w:t>
      </w:r>
      <w:proofErr w:type="spell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Стрит. Затем поверни </w:t>
      </w:r>
      <w:proofErr w:type="gram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на</w:t>
      </w:r>
      <w:proofErr w:type="gram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</w:t>
      </w:r>
      <w:proofErr w:type="gram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Бартон</w:t>
      </w:r>
      <w:proofErr w:type="gram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Стрит. Автобусная остановка – слева от тебя. Встретимся </w:t>
      </w:r>
      <w:proofErr w:type="gramStart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>там</w:t>
      </w:r>
      <w:proofErr w:type="gramEnd"/>
      <w:r w:rsidR="00674355">
        <w:rPr>
          <w:rFonts w:ascii="Times New Roman" w:hAnsi="Times New Roman" w:cs="Times New Roman"/>
          <w:color w:val="13323F"/>
          <w:sz w:val="28"/>
          <w:szCs w:val="28"/>
          <w:shd w:val="clear" w:color="auto" w:fill="FFFFFF"/>
        </w:rPr>
        <w:t xml:space="preserve"> в 8 часов. </w:t>
      </w:r>
    </w:p>
    <w:p w:rsidR="00674355" w:rsidRDefault="00674355" w:rsidP="005E398D">
      <w:pPr>
        <w:jc w:val="both"/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</w:pPr>
      <w:r w:rsidRPr="00674355"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  <w:t>Ex.4.</w:t>
      </w:r>
      <w:r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  <w:t xml:space="preserve"> </w:t>
      </w:r>
      <w:r w:rsidR="00D817C9"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  <w:t>Draw your own treasure map and give directions</w:t>
      </w:r>
    </w:p>
    <w:p w:rsidR="00D817C9" w:rsidRPr="00674355" w:rsidRDefault="00D817C9" w:rsidP="005E398D">
      <w:pPr>
        <w:jc w:val="both"/>
        <w:rPr>
          <w:rFonts w:ascii="Times New Roman" w:hAnsi="Times New Roman" w:cs="Times New Roman"/>
          <w:b/>
          <w:color w:val="13323F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13323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371850"/>
            <wp:effectExtent l="0" t="0" r="0" b="0"/>
            <wp:docPr id="1" name="Рисунок 1" descr="C:\Documents and Settings\Медведь\Рабочий стол\printable-treasure-map-printable-treasure-map-free-coloring-pages-on-masivy-world-she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дведь\Рабочий стол\printable-treasure-map-printable-treasure-map-free-coloring-pages-on-masivy-world-shee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7C9" w:rsidRPr="00674355" w:rsidSect="00686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1308"/>
    <w:multiLevelType w:val="hybridMultilevel"/>
    <w:tmpl w:val="7350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0A"/>
    <w:rsid w:val="00331047"/>
    <w:rsid w:val="005E398D"/>
    <w:rsid w:val="00674355"/>
    <w:rsid w:val="00686D0A"/>
    <w:rsid w:val="00A25F27"/>
    <w:rsid w:val="00AF034A"/>
    <w:rsid w:val="00D817C9"/>
    <w:rsid w:val="00E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</dc:creator>
  <cp:keywords/>
  <dc:description/>
  <cp:lastModifiedBy>Медведь</cp:lastModifiedBy>
  <cp:revision>4</cp:revision>
  <cp:lastPrinted>2017-01-30T18:14:00Z</cp:lastPrinted>
  <dcterms:created xsi:type="dcterms:W3CDTF">2017-01-30T17:25:00Z</dcterms:created>
  <dcterms:modified xsi:type="dcterms:W3CDTF">2017-01-30T18:14:00Z</dcterms:modified>
</cp:coreProperties>
</file>