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A9" w:rsidRPr="001E3072" w:rsidRDefault="001E3072">
      <w:pPr>
        <w:rPr>
          <w:sz w:val="40"/>
          <w:szCs w:val="40"/>
          <w:u w:val="single"/>
        </w:rPr>
      </w:pPr>
      <w:r w:rsidRPr="001E3072">
        <w:rPr>
          <w:sz w:val="40"/>
          <w:szCs w:val="40"/>
          <w:u w:val="single"/>
        </w:rPr>
        <w:t>Расписание первого потока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1944"/>
        <w:gridCol w:w="1944"/>
        <w:gridCol w:w="1944"/>
        <w:gridCol w:w="1944"/>
      </w:tblGrid>
      <w:tr w:rsidR="001E3072" w:rsidRPr="00826FEE" w:rsidTr="00D23A5F">
        <w:tc>
          <w:tcPr>
            <w:tcW w:w="2112" w:type="dxa"/>
          </w:tcPr>
          <w:p w:rsidR="001E3072" w:rsidRDefault="001E3072" w:rsidP="00D23A5F"/>
        </w:tc>
        <w:tc>
          <w:tcPr>
            <w:tcW w:w="2112" w:type="dxa"/>
          </w:tcPr>
          <w:p w:rsidR="001E3072" w:rsidRPr="00826FEE" w:rsidRDefault="001E3072" w:rsidP="00D23A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12" w:type="dxa"/>
          </w:tcPr>
          <w:p w:rsidR="001E3072" w:rsidRPr="00826FEE" w:rsidRDefault="001E3072" w:rsidP="00D23A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112" w:type="dxa"/>
          </w:tcPr>
          <w:p w:rsidR="001E3072" w:rsidRPr="00826FEE" w:rsidRDefault="001E3072" w:rsidP="00D23A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  <w:proofErr w:type="gramStart"/>
            <w:r>
              <w:rPr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12" w:type="dxa"/>
          </w:tcPr>
          <w:p w:rsidR="001E3072" w:rsidRPr="00826FEE" w:rsidRDefault="001E3072" w:rsidP="00D23A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  <w:proofErr w:type="gramStart"/>
            <w:r>
              <w:rPr>
                <w:b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1E3072" w:rsidTr="00D23A5F">
        <w:tc>
          <w:tcPr>
            <w:tcW w:w="2112" w:type="dxa"/>
          </w:tcPr>
          <w:p w:rsidR="001E3072" w:rsidRDefault="001E3072" w:rsidP="00D23A5F">
            <w:r>
              <w:t>13.30 - 14.10</w:t>
            </w:r>
          </w:p>
        </w:tc>
        <w:tc>
          <w:tcPr>
            <w:tcW w:w="2112" w:type="dxa"/>
          </w:tcPr>
          <w:p w:rsidR="001E3072" w:rsidRDefault="001E3072" w:rsidP="00D23A5F">
            <w:r>
              <w:t>Английский язык</w:t>
            </w:r>
          </w:p>
        </w:tc>
        <w:tc>
          <w:tcPr>
            <w:tcW w:w="2112" w:type="dxa"/>
          </w:tcPr>
          <w:p w:rsidR="001E3072" w:rsidRDefault="001E3072" w:rsidP="00D23A5F"/>
        </w:tc>
        <w:tc>
          <w:tcPr>
            <w:tcW w:w="2112" w:type="dxa"/>
          </w:tcPr>
          <w:p w:rsidR="001E3072" w:rsidRDefault="001E3072" w:rsidP="00D23A5F"/>
        </w:tc>
        <w:tc>
          <w:tcPr>
            <w:tcW w:w="2112" w:type="dxa"/>
          </w:tcPr>
          <w:p w:rsidR="001E3072" w:rsidRDefault="001E3072" w:rsidP="00D23A5F"/>
        </w:tc>
      </w:tr>
      <w:tr w:rsidR="001E3072" w:rsidTr="00D23A5F">
        <w:tc>
          <w:tcPr>
            <w:tcW w:w="2112" w:type="dxa"/>
          </w:tcPr>
          <w:p w:rsidR="001E3072" w:rsidRDefault="001E3072" w:rsidP="00D23A5F">
            <w:r>
              <w:t>14.15 – 14.55</w:t>
            </w:r>
          </w:p>
        </w:tc>
        <w:tc>
          <w:tcPr>
            <w:tcW w:w="2112" w:type="dxa"/>
          </w:tcPr>
          <w:p w:rsidR="001E3072" w:rsidRDefault="001E3072" w:rsidP="00D23A5F">
            <w:r>
              <w:t>Русский язык</w:t>
            </w:r>
          </w:p>
        </w:tc>
        <w:tc>
          <w:tcPr>
            <w:tcW w:w="2112" w:type="dxa"/>
          </w:tcPr>
          <w:p w:rsidR="001E3072" w:rsidRDefault="001E3072" w:rsidP="00D23A5F">
            <w:r>
              <w:t>Английский язык</w:t>
            </w:r>
          </w:p>
        </w:tc>
        <w:tc>
          <w:tcPr>
            <w:tcW w:w="2112" w:type="dxa"/>
          </w:tcPr>
          <w:p w:rsidR="001E3072" w:rsidRDefault="001E3072" w:rsidP="00D23A5F">
            <w:r>
              <w:t>Развитие речи</w:t>
            </w:r>
            <w:r>
              <w:t xml:space="preserve"> </w:t>
            </w:r>
          </w:p>
        </w:tc>
        <w:tc>
          <w:tcPr>
            <w:tcW w:w="2112" w:type="dxa"/>
          </w:tcPr>
          <w:p w:rsidR="001E3072" w:rsidRDefault="001E3072" w:rsidP="00D23A5F"/>
        </w:tc>
      </w:tr>
      <w:tr w:rsidR="001E3072" w:rsidTr="00D23A5F">
        <w:tc>
          <w:tcPr>
            <w:tcW w:w="2112" w:type="dxa"/>
          </w:tcPr>
          <w:p w:rsidR="001E3072" w:rsidRDefault="001E3072" w:rsidP="00D23A5F">
            <w:r>
              <w:t>15.05 – 15.45</w:t>
            </w:r>
          </w:p>
        </w:tc>
        <w:tc>
          <w:tcPr>
            <w:tcW w:w="2112" w:type="dxa"/>
          </w:tcPr>
          <w:p w:rsidR="001E3072" w:rsidRDefault="001E3072" w:rsidP="00D23A5F">
            <w:r>
              <w:t>Математика</w:t>
            </w:r>
          </w:p>
        </w:tc>
        <w:tc>
          <w:tcPr>
            <w:tcW w:w="2112" w:type="dxa"/>
          </w:tcPr>
          <w:p w:rsidR="001E3072" w:rsidRDefault="001E3072" w:rsidP="00D23A5F">
            <w:r>
              <w:t>Русский язык</w:t>
            </w:r>
          </w:p>
        </w:tc>
        <w:tc>
          <w:tcPr>
            <w:tcW w:w="2112" w:type="dxa"/>
          </w:tcPr>
          <w:p w:rsidR="001E3072" w:rsidRDefault="001E3072" w:rsidP="00D23A5F">
            <w:r>
              <w:t>Английский язык</w:t>
            </w:r>
          </w:p>
        </w:tc>
        <w:tc>
          <w:tcPr>
            <w:tcW w:w="2112" w:type="dxa"/>
          </w:tcPr>
          <w:p w:rsidR="001E3072" w:rsidRDefault="001E3072" w:rsidP="00D23A5F">
            <w:r>
              <w:t>Развитие речи</w:t>
            </w:r>
            <w:r>
              <w:t xml:space="preserve"> </w:t>
            </w:r>
          </w:p>
        </w:tc>
      </w:tr>
      <w:tr w:rsidR="001E3072" w:rsidTr="00D23A5F">
        <w:tc>
          <w:tcPr>
            <w:tcW w:w="2112" w:type="dxa"/>
          </w:tcPr>
          <w:p w:rsidR="001E3072" w:rsidRDefault="001E3072" w:rsidP="00D23A5F">
            <w:r>
              <w:t>15.55 – 16.35</w:t>
            </w:r>
          </w:p>
        </w:tc>
        <w:tc>
          <w:tcPr>
            <w:tcW w:w="2112" w:type="dxa"/>
          </w:tcPr>
          <w:p w:rsidR="001E3072" w:rsidRDefault="001E3072" w:rsidP="00D23A5F">
            <w:r>
              <w:t>Развитие речи</w:t>
            </w:r>
          </w:p>
        </w:tc>
        <w:tc>
          <w:tcPr>
            <w:tcW w:w="2112" w:type="dxa"/>
          </w:tcPr>
          <w:p w:rsidR="001E3072" w:rsidRDefault="001E3072" w:rsidP="00D23A5F">
            <w:r>
              <w:t>Математика</w:t>
            </w:r>
            <w:r>
              <w:t xml:space="preserve"> </w:t>
            </w:r>
          </w:p>
        </w:tc>
        <w:tc>
          <w:tcPr>
            <w:tcW w:w="2112" w:type="dxa"/>
          </w:tcPr>
          <w:p w:rsidR="001E3072" w:rsidRDefault="001E3072" w:rsidP="00D23A5F">
            <w:r>
              <w:t>Русский язык</w:t>
            </w:r>
          </w:p>
        </w:tc>
        <w:tc>
          <w:tcPr>
            <w:tcW w:w="2112" w:type="dxa"/>
          </w:tcPr>
          <w:p w:rsidR="001E3072" w:rsidRDefault="001E3072" w:rsidP="00D23A5F">
            <w:r>
              <w:t>Английский язык</w:t>
            </w:r>
          </w:p>
        </w:tc>
      </w:tr>
      <w:tr w:rsidR="001E3072" w:rsidTr="00D23A5F">
        <w:tc>
          <w:tcPr>
            <w:tcW w:w="2112" w:type="dxa"/>
          </w:tcPr>
          <w:p w:rsidR="001E3072" w:rsidRDefault="001E3072" w:rsidP="00D23A5F">
            <w:r>
              <w:t>16.45 – 17.25</w:t>
            </w:r>
          </w:p>
        </w:tc>
        <w:tc>
          <w:tcPr>
            <w:tcW w:w="2112" w:type="dxa"/>
          </w:tcPr>
          <w:p w:rsidR="001E3072" w:rsidRDefault="001E3072" w:rsidP="00D23A5F"/>
        </w:tc>
        <w:tc>
          <w:tcPr>
            <w:tcW w:w="2112" w:type="dxa"/>
          </w:tcPr>
          <w:p w:rsidR="001E3072" w:rsidRDefault="001E3072" w:rsidP="00D23A5F">
            <w:r>
              <w:t>Развитие речи</w:t>
            </w:r>
          </w:p>
        </w:tc>
        <w:tc>
          <w:tcPr>
            <w:tcW w:w="2112" w:type="dxa"/>
          </w:tcPr>
          <w:p w:rsidR="001E3072" w:rsidRDefault="001E3072" w:rsidP="00D23A5F">
            <w:r>
              <w:t>Математика</w:t>
            </w:r>
            <w:r>
              <w:t xml:space="preserve"> </w:t>
            </w:r>
          </w:p>
        </w:tc>
        <w:tc>
          <w:tcPr>
            <w:tcW w:w="2112" w:type="dxa"/>
          </w:tcPr>
          <w:p w:rsidR="001E3072" w:rsidRDefault="001E3072" w:rsidP="00D23A5F">
            <w:r>
              <w:t>Русский язык</w:t>
            </w:r>
          </w:p>
        </w:tc>
      </w:tr>
      <w:tr w:rsidR="001E3072" w:rsidTr="00D23A5F">
        <w:tc>
          <w:tcPr>
            <w:tcW w:w="2112" w:type="dxa"/>
          </w:tcPr>
          <w:p w:rsidR="001E3072" w:rsidRDefault="001E3072" w:rsidP="00D23A5F">
            <w:r>
              <w:t>17.30 - 18.10</w:t>
            </w:r>
          </w:p>
        </w:tc>
        <w:tc>
          <w:tcPr>
            <w:tcW w:w="2112" w:type="dxa"/>
          </w:tcPr>
          <w:p w:rsidR="001E3072" w:rsidRDefault="001E3072" w:rsidP="00D23A5F"/>
        </w:tc>
        <w:tc>
          <w:tcPr>
            <w:tcW w:w="2112" w:type="dxa"/>
          </w:tcPr>
          <w:p w:rsidR="001E3072" w:rsidRDefault="001E3072" w:rsidP="00D23A5F"/>
        </w:tc>
        <w:tc>
          <w:tcPr>
            <w:tcW w:w="2112" w:type="dxa"/>
          </w:tcPr>
          <w:p w:rsidR="001E3072" w:rsidRDefault="001E3072" w:rsidP="00D23A5F"/>
        </w:tc>
        <w:tc>
          <w:tcPr>
            <w:tcW w:w="2112" w:type="dxa"/>
          </w:tcPr>
          <w:p w:rsidR="001E3072" w:rsidRDefault="001E3072" w:rsidP="00D23A5F">
            <w:r>
              <w:t>Математика</w:t>
            </w:r>
            <w:r>
              <w:t xml:space="preserve"> </w:t>
            </w:r>
          </w:p>
        </w:tc>
      </w:tr>
      <w:tr w:rsidR="001E3072" w:rsidTr="00D23A5F">
        <w:tc>
          <w:tcPr>
            <w:tcW w:w="2112" w:type="dxa"/>
          </w:tcPr>
          <w:p w:rsidR="001E3072" w:rsidRDefault="001E3072" w:rsidP="00D23A5F">
            <w:r>
              <w:t>18.20 – 19.00</w:t>
            </w:r>
          </w:p>
        </w:tc>
        <w:tc>
          <w:tcPr>
            <w:tcW w:w="2112" w:type="dxa"/>
          </w:tcPr>
          <w:p w:rsidR="001E3072" w:rsidRDefault="001E3072" w:rsidP="00D23A5F"/>
        </w:tc>
        <w:tc>
          <w:tcPr>
            <w:tcW w:w="2112" w:type="dxa"/>
          </w:tcPr>
          <w:p w:rsidR="001E3072" w:rsidRDefault="001E3072" w:rsidP="00D23A5F"/>
        </w:tc>
        <w:tc>
          <w:tcPr>
            <w:tcW w:w="2112" w:type="dxa"/>
          </w:tcPr>
          <w:p w:rsidR="001E3072" w:rsidRDefault="001E3072" w:rsidP="00D23A5F"/>
        </w:tc>
        <w:tc>
          <w:tcPr>
            <w:tcW w:w="2112" w:type="dxa"/>
          </w:tcPr>
          <w:p w:rsidR="001E3072" w:rsidRDefault="001E3072" w:rsidP="00D23A5F"/>
        </w:tc>
      </w:tr>
      <w:tr w:rsidR="001E3072" w:rsidTr="00D23A5F">
        <w:tc>
          <w:tcPr>
            <w:tcW w:w="2112" w:type="dxa"/>
          </w:tcPr>
          <w:p w:rsidR="001E3072" w:rsidRDefault="001E3072" w:rsidP="00D23A5F"/>
        </w:tc>
        <w:tc>
          <w:tcPr>
            <w:tcW w:w="2112" w:type="dxa"/>
          </w:tcPr>
          <w:p w:rsidR="001E3072" w:rsidRDefault="001E3072" w:rsidP="00D23A5F"/>
        </w:tc>
        <w:tc>
          <w:tcPr>
            <w:tcW w:w="2112" w:type="dxa"/>
          </w:tcPr>
          <w:p w:rsidR="001E3072" w:rsidRDefault="001E3072" w:rsidP="00D23A5F"/>
        </w:tc>
        <w:tc>
          <w:tcPr>
            <w:tcW w:w="2112" w:type="dxa"/>
          </w:tcPr>
          <w:p w:rsidR="001E3072" w:rsidRDefault="001E3072" w:rsidP="00D23A5F"/>
        </w:tc>
        <w:tc>
          <w:tcPr>
            <w:tcW w:w="2112" w:type="dxa"/>
          </w:tcPr>
          <w:p w:rsidR="001E3072" w:rsidRDefault="001E3072" w:rsidP="00D23A5F"/>
        </w:tc>
      </w:tr>
    </w:tbl>
    <w:p w:rsidR="001E3072" w:rsidRDefault="001E3072"/>
    <w:p w:rsidR="00C0676F" w:rsidRDefault="00C0676F">
      <w:r>
        <w:t>5 и 12 декабря - диагностика</w:t>
      </w:r>
      <w:bookmarkStart w:id="0" w:name="_GoBack"/>
      <w:bookmarkEnd w:id="0"/>
    </w:p>
    <w:sectPr w:rsidR="00C0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78"/>
    <w:rsid w:val="001E3072"/>
    <w:rsid w:val="007208A9"/>
    <w:rsid w:val="00753578"/>
    <w:rsid w:val="00C0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373</Characters>
  <Application>Microsoft Office Word</Application>
  <DocSecurity>0</DocSecurity>
  <Lines>3</Lines>
  <Paragraphs>1</Paragraphs>
  <ScaleCrop>false</ScaleCrop>
  <Company>HP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ГБОУ 1505</dc:creator>
  <cp:keywords/>
  <dc:description/>
  <cp:lastModifiedBy>сотрудник ГБОУ 1505</cp:lastModifiedBy>
  <cp:revision>4</cp:revision>
  <dcterms:created xsi:type="dcterms:W3CDTF">2015-10-17T11:26:00Z</dcterms:created>
  <dcterms:modified xsi:type="dcterms:W3CDTF">2015-10-17T11:33:00Z</dcterms:modified>
</cp:coreProperties>
</file>