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27" w:rsidRPr="00E76727" w:rsidRDefault="00E76727" w:rsidP="00E76727">
      <w:pPr>
        <w:shd w:val="clear" w:color="auto" w:fill="FBFBFB"/>
        <w:spacing w:before="300" w:after="300" w:line="276" w:lineRule="atLeast"/>
        <w:ind w:left="1619" w:right="1619"/>
        <w:jc w:val="center"/>
        <w:outlineLvl w:val="2"/>
        <w:rPr>
          <w:rFonts w:ascii="Cambria" w:eastAsia="Times New Roman" w:hAnsi="Cambria" w:cs="Times New Roman"/>
          <w:smallCaps/>
          <w:color w:val="444444"/>
          <w:sz w:val="24"/>
          <w:szCs w:val="24"/>
          <w:lang w:eastAsia="ru-RU"/>
        </w:rPr>
      </w:pPr>
      <w:r>
        <w:rPr>
          <w:rFonts w:ascii="Cambria" w:eastAsia="Times New Roman" w:hAnsi="Cambria" w:cs="Times New Roman"/>
          <w:smallCaps/>
          <w:color w:val="444444"/>
          <w:sz w:val="24"/>
          <w:szCs w:val="24"/>
          <w:lang w:eastAsia="ru-RU"/>
        </w:rPr>
        <w:t xml:space="preserve">А.И.Деникин. Очерки русской смуты Т. </w:t>
      </w:r>
      <w:r>
        <w:rPr>
          <w:rFonts w:ascii="Cambria" w:eastAsia="Times New Roman" w:hAnsi="Cambria" w:cs="Times New Roman"/>
          <w:smallCaps/>
          <w:color w:val="444444"/>
          <w:sz w:val="24"/>
          <w:szCs w:val="24"/>
          <w:lang w:val="en-US" w:eastAsia="ru-RU"/>
        </w:rPr>
        <w:t>II</w:t>
      </w:r>
      <w:r w:rsidRPr="00E76727">
        <w:rPr>
          <w:rFonts w:ascii="Cambria" w:eastAsia="Times New Roman" w:hAnsi="Cambria" w:cs="Times New Roman"/>
          <w:smallCaps/>
          <w:color w:val="444444"/>
          <w:sz w:val="24"/>
          <w:szCs w:val="24"/>
          <w:lang w:eastAsia="ru-RU"/>
        </w:rPr>
        <w:t>. Глава XII</w:t>
      </w:r>
      <w:r>
        <w:rPr>
          <w:rFonts w:ascii="Cambria" w:eastAsia="Times New Roman" w:hAnsi="Cambria" w:cs="Times New Roman"/>
          <w:smallCaps/>
          <w:color w:val="444444"/>
          <w:sz w:val="24"/>
          <w:szCs w:val="24"/>
          <w:lang w:val="en-US" w:eastAsia="ru-RU"/>
        </w:rPr>
        <w:t xml:space="preserve"> </w:t>
      </w:r>
      <w:r>
        <w:rPr>
          <w:rFonts w:ascii="Cambria" w:eastAsia="Times New Roman" w:hAnsi="Cambria" w:cs="Times New Roman"/>
          <w:smallCaps/>
          <w:color w:val="444444"/>
          <w:sz w:val="24"/>
          <w:szCs w:val="24"/>
          <w:lang w:eastAsia="ru-RU"/>
        </w:rPr>
        <w:t>(фрагмент)</w:t>
      </w:r>
      <w:r w:rsidRPr="00E76727">
        <w:rPr>
          <w:rFonts w:ascii="Cambria" w:eastAsia="Times New Roman" w:hAnsi="Cambria" w:cs="Times New Roman"/>
          <w:smallCaps/>
          <w:color w:val="444444"/>
          <w:sz w:val="24"/>
          <w:szCs w:val="24"/>
          <w:lang w:eastAsia="ru-RU"/>
        </w:rPr>
        <w:t>.</w:t>
      </w:r>
    </w:p>
    <w:p w:rsidR="00E76727" w:rsidRPr="00E76727" w:rsidRDefault="00E76727" w:rsidP="00E76727">
      <w:pPr>
        <w:shd w:val="clear" w:color="auto" w:fill="FBFBFB"/>
        <w:spacing w:after="0" w:line="240" w:lineRule="auto"/>
        <w:ind w:left="1619" w:right="1619"/>
        <w:jc w:val="center"/>
        <w:outlineLvl w:val="3"/>
        <w:rPr>
          <w:rFonts w:ascii="Cambria" w:eastAsia="Times New Roman" w:hAnsi="Cambria" w:cs="Times New Roman"/>
          <w:b/>
          <w:bCs/>
          <w:smallCaps/>
          <w:color w:val="444444"/>
          <w:sz w:val="26"/>
          <w:szCs w:val="26"/>
          <w:lang w:eastAsia="ru-RU"/>
        </w:rPr>
      </w:pPr>
      <w:r w:rsidRPr="00E76727">
        <w:rPr>
          <w:rFonts w:ascii="Cambria" w:eastAsia="Times New Roman" w:hAnsi="Cambria" w:cs="Times New Roman"/>
          <w:b/>
          <w:bCs/>
          <w:smallCaps/>
          <w:color w:val="444444"/>
          <w:sz w:val="26"/>
          <w:szCs w:val="26"/>
          <w:lang w:eastAsia="ru-RU"/>
        </w:rPr>
        <w:t>Большевистский переворот. Попытки сопротивления. Гатчина. Финал диктатуры Керенского. Отношение к событиям в Ставке и Быхов</w:t>
      </w:r>
    </w:p>
    <w:p w:rsidR="00E76727" w:rsidRDefault="00E76727" w:rsidP="00E76727">
      <w:pPr>
        <w:shd w:val="clear" w:color="auto" w:fill="FBFBFB"/>
        <w:spacing w:after="0" w:line="240" w:lineRule="auto"/>
        <w:ind w:firstLine="612"/>
        <w:jc w:val="both"/>
        <w:rPr>
          <w:rFonts w:ascii="Cambria" w:eastAsia="Times New Roman" w:hAnsi="Cambria" w:cs="Times New Roman"/>
          <w:color w:val="444444"/>
          <w:sz w:val="26"/>
          <w:szCs w:val="26"/>
          <w:lang w:eastAsia="ru-RU"/>
        </w:rPr>
      </w:pPr>
      <w:r w:rsidRPr="00E76727">
        <w:rPr>
          <w:rFonts w:ascii="Cambria" w:eastAsia="Times New Roman" w:hAnsi="Cambria" w:cs="Times New Roman"/>
          <w:color w:val="444444"/>
          <w:sz w:val="26"/>
          <w:szCs w:val="26"/>
          <w:lang w:eastAsia="ru-RU"/>
        </w:rPr>
        <w:t>Огромная усталость от войны и смуты; всеобщая неудовлетворенность существующим положением; неизжитая еще рабья психология масс; инертность большинства и полная безграничного дерзания деятельность организованного, сильного волей и беспринципного меньшинства; пленительные лозунги: власть — пролетариату, земля — крестьянам, предприятия — рабочим и немедленный мир</w:t>
      </w:r>
      <w:proofErr w:type="gramStart"/>
      <w:r w:rsidRPr="00E76727">
        <w:rPr>
          <w:rFonts w:ascii="Cambria" w:eastAsia="Times New Roman" w:hAnsi="Cambria" w:cs="Times New Roman"/>
          <w:color w:val="444444"/>
          <w:sz w:val="26"/>
          <w:szCs w:val="26"/>
          <w:lang w:eastAsia="ru-RU"/>
        </w:rPr>
        <w:t xml:space="preserve">.. </w:t>
      </w:r>
      <w:proofErr w:type="gramEnd"/>
      <w:r w:rsidRPr="00E76727">
        <w:rPr>
          <w:rFonts w:ascii="Cambria" w:eastAsia="Times New Roman" w:hAnsi="Cambria" w:cs="Times New Roman"/>
          <w:color w:val="444444"/>
          <w:sz w:val="26"/>
          <w:szCs w:val="26"/>
          <w:lang w:eastAsia="ru-RU"/>
        </w:rPr>
        <w:t>Вот в широком обобщении основные причины того неожиданного и как будто противного всему ходу исторического развития русского народа факта — восприятия им или вернее </w:t>
      </w:r>
      <w:r w:rsidRPr="00E76727">
        <w:rPr>
          <w:rFonts w:ascii="Cambria" w:eastAsia="Times New Roman" w:hAnsi="Cambria" w:cs="Times New Roman"/>
          <w:i/>
          <w:iCs/>
          <w:color w:val="444444"/>
          <w:sz w:val="26"/>
          <w:szCs w:val="26"/>
          <w:lang w:eastAsia="ru-RU"/>
        </w:rPr>
        <w:t>непротивления</w:t>
      </w:r>
      <w:r w:rsidRPr="00E76727">
        <w:rPr>
          <w:rFonts w:ascii="Cambria" w:eastAsia="Times New Roman" w:hAnsi="Cambria" w:cs="Times New Roman"/>
          <w:color w:val="444444"/>
          <w:sz w:val="26"/>
          <w:szCs w:val="26"/>
          <w:lang w:eastAsia="ru-RU"/>
        </w:rPr>
        <w:t> воцарению большевизма</w:t>
      </w:r>
      <w:r>
        <w:rPr>
          <w:rFonts w:ascii="Cambria" w:eastAsia="Times New Roman" w:hAnsi="Cambria" w:cs="Times New Roman"/>
          <w:color w:val="444444"/>
          <w:sz w:val="26"/>
          <w:szCs w:val="26"/>
          <w:lang w:eastAsia="ru-RU"/>
        </w:rPr>
        <w:t>…</w:t>
      </w:r>
    </w:p>
    <w:p w:rsidR="00E76727" w:rsidRPr="00E76727" w:rsidRDefault="00E76727" w:rsidP="00E76727">
      <w:pPr>
        <w:shd w:val="clear" w:color="auto" w:fill="FBFBFB"/>
        <w:spacing w:after="0" w:line="240" w:lineRule="auto"/>
        <w:ind w:firstLine="612"/>
        <w:jc w:val="both"/>
        <w:rPr>
          <w:rFonts w:ascii="Cambria" w:eastAsia="Times New Roman" w:hAnsi="Cambria" w:cs="Times New Roman"/>
          <w:color w:val="444444"/>
          <w:sz w:val="26"/>
          <w:szCs w:val="26"/>
          <w:lang w:eastAsia="ru-RU"/>
        </w:rPr>
      </w:pPr>
      <w:r w:rsidRPr="00E76727">
        <w:rPr>
          <w:rFonts w:ascii="Cambria" w:eastAsia="Times New Roman" w:hAnsi="Cambria" w:cs="Times New Roman"/>
          <w:color w:val="444444"/>
          <w:sz w:val="26"/>
          <w:szCs w:val="26"/>
          <w:lang w:eastAsia="ru-RU"/>
        </w:rPr>
        <w:t>Власть падала из слабых рук Временного правительства, во всей стране не оказалось, кроме большевиков, ни одной действенной организации, которая могла бы предъявить свои права на тяжкое наследие во всеоружии реальной силы. Этим фактом в октябре 1917 года был произнесен приговор стране, народу революции.</w:t>
      </w:r>
    </w:p>
    <w:p w:rsidR="00E76727" w:rsidRPr="00E76727" w:rsidRDefault="00E76727" w:rsidP="00E76727">
      <w:pPr>
        <w:shd w:val="clear" w:color="auto" w:fill="FBFBFB"/>
        <w:spacing w:after="0" w:line="240" w:lineRule="auto"/>
        <w:ind w:firstLine="612"/>
        <w:jc w:val="both"/>
        <w:rPr>
          <w:rFonts w:ascii="Cambria" w:eastAsia="Times New Roman" w:hAnsi="Cambria" w:cs="Times New Roman"/>
          <w:color w:val="444444"/>
          <w:sz w:val="26"/>
          <w:szCs w:val="26"/>
          <w:lang w:eastAsia="ru-RU"/>
        </w:rPr>
      </w:pPr>
      <w:r w:rsidRPr="00E76727">
        <w:rPr>
          <w:rFonts w:ascii="Cambria" w:eastAsia="Times New Roman" w:hAnsi="Cambria" w:cs="Times New Roman"/>
          <w:color w:val="444444"/>
          <w:sz w:val="26"/>
          <w:szCs w:val="26"/>
          <w:lang w:eastAsia="ru-RU"/>
        </w:rPr>
        <w:t xml:space="preserve">Троцкий имел основание сказать в Совете за неделю до выступления: «нам говорят, что мы готовимся захватить власть. В этом вопросе мы не делаем тайны... Власть должна быть взята </w:t>
      </w:r>
      <w:proofErr w:type="spellStart"/>
      <w:r w:rsidRPr="00E76727">
        <w:rPr>
          <w:rFonts w:ascii="Cambria" w:eastAsia="Times New Roman" w:hAnsi="Cambria" w:cs="Times New Roman"/>
          <w:color w:val="444444"/>
          <w:sz w:val="26"/>
          <w:szCs w:val="26"/>
          <w:lang w:eastAsia="ru-RU"/>
        </w:rPr>
        <w:t>н</w:t>
      </w:r>
      <w:proofErr w:type="spellEnd"/>
      <w:r w:rsidRPr="00E76727">
        <w:rPr>
          <w:rFonts w:ascii="Cambria" w:eastAsia="Times New Roman" w:hAnsi="Cambria" w:cs="Times New Roman"/>
          <w:color w:val="444444"/>
          <w:sz w:val="26"/>
          <w:szCs w:val="26"/>
          <w:lang w:eastAsia="ru-RU"/>
        </w:rPr>
        <w:t xml:space="preserve"> путем заговора, а путем дружной демонстрации сил».</w:t>
      </w:r>
    </w:p>
    <w:p w:rsidR="00E76727" w:rsidRPr="00E76727" w:rsidRDefault="00E76727" w:rsidP="00E76727">
      <w:pPr>
        <w:shd w:val="clear" w:color="auto" w:fill="FBFBFB"/>
        <w:spacing w:after="0" w:line="240" w:lineRule="auto"/>
        <w:ind w:firstLine="612"/>
        <w:jc w:val="both"/>
        <w:rPr>
          <w:rFonts w:ascii="Cambria" w:eastAsia="Times New Roman" w:hAnsi="Cambria" w:cs="Times New Roman"/>
          <w:color w:val="444444"/>
          <w:sz w:val="26"/>
          <w:szCs w:val="26"/>
          <w:lang w:eastAsia="ru-RU"/>
        </w:rPr>
      </w:pPr>
      <w:r w:rsidRPr="00E76727">
        <w:rPr>
          <w:rFonts w:ascii="Cambria" w:eastAsia="Times New Roman" w:hAnsi="Cambria" w:cs="Times New Roman"/>
          <w:color w:val="444444"/>
          <w:sz w:val="26"/>
          <w:szCs w:val="26"/>
          <w:lang w:eastAsia="ru-RU"/>
        </w:rPr>
        <w:t>Действительно, весь процесс захвата власти происходил явно и открыто.</w:t>
      </w:r>
    </w:p>
    <w:p w:rsidR="00E76727" w:rsidRPr="00E76727" w:rsidRDefault="00E76727" w:rsidP="00E76727">
      <w:pPr>
        <w:shd w:val="clear" w:color="auto" w:fill="FBFBFB"/>
        <w:spacing w:after="0" w:line="240" w:lineRule="auto"/>
        <w:ind w:firstLine="612"/>
        <w:jc w:val="both"/>
        <w:rPr>
          <w:rFonts w:ascii="Cambria" w:eastAsia="Times New Roman" w:hAnsi="Cambria" w:cs="Times New Roman"/>
          <w:color w:val="444444"/>
          <w:sz w:val="26"/>
          <w:szCs w:val="26"/>
          <w:lang w:eastAsia="ru-RU"/>
        </w:rPr>
      </w:pPr>
      <w:r w:rsidRPr="00E76727">
        <w:rPr>
          <w:rFonts w:ascii="Cambria" w:eastAsia="Times New Roman" w:hAnsi="Cambria" w:cs="Times New Roman"/>
          <w:color w:val="444444"/>
          <w:sz w:val="26"/>
          <w:szCs w:val="26"/>
          <w:lang w:eastAsia="ru-RU"/>
        </w:rPr>
        <w:t xml:space="preserve">Северный областной съезд советов, Петроградский совет, вся большевистская печать, в которой работал под своим именем и скрывшийся Ленин, призывали к восстанию. 16 октября Троцкий организовал военно-революционный комитет, к которому должно было перейти фактическое и исключительное право распоряжения </w:t>
      </w:r>
      <w:proofErr w:type="spellStart"/>
      <w:r w:rsidRPr="00E76727">
        <w:rPr>
          <w:rFonts w:ascii="Cambria" w:eastAsia="Times New Roman" w:hAnsi="Cambria" w:cs="Times New Roman"/>
          <w:color w:val="444444"/>
          <w:sz w:val="26"/>
          <w:szCs w:val="26"/>
          <w:lang w:eastAsia="ru-RU"/>
        </w:rPr>
        <w:t>петроградским</w:t>
      </w:r>
      <w:proofErr w:type="spellEnd"/>
      <w:r w:rsidRPr="00E76727">
        <w:rPr>
          <w:rFonts w:ascii="Cambria" w:eastAsia="Times New Roman" w:hAnsi="Cambria" w:cs="Times New Roman"/>
          <w:color w:val="444444"/>
          <w:sz w:val="26"/>
          <w:szCs w:val="26"/>
          <w:lang w:eastAsia="ru-RU"/>
        </w:rPr>
        <w:t xml:space="preserve"> гарнизоном. В последующие дни, после ряда собраний полковых комитетов, почти все части гарнизона признали власть революционного комитета, и последний в ночь на 22-ое объявил приказ о неподчинении войск военному командованию.</w:t>
      </w:r>
    </w:p>
    <w:p w:rsidR="00E76727" w:rsidRPr="00E76727" w:rsidRDefault="00E76727" w:rsidP="00E76727">
      <w:pPr>
        <w:shd w:val="clear" w:color="auto" w:fill="FBFBFB"/>
        <w:spacing w:after="0" w:line="240" w:lineRule="auto"/>
        <w:ind w:firstLine="612"/>
        <w:jc w:val="both"/>
        <w:rPr>
          <w:rFonts w:ascii="Cambria" w:eastAsia="Times New Roman" w:hAnsi="Cambria" w:cs="Times New Roman"/>
          <w:color w:val="444444"/>
          <w:sz w:val="26"/>
          <w:szCs w:val="26"/>
          <w:lang w:eastAsia="ru-RU"/>
        </w:rPr>
      </w:pPr>
      <w:r>
        <w:rPr>
          <w:rFonts w:ascii="Cambria" w:eastAsia="Times New Roman" w:hAnsi="Cambria" w:cs="Times New Roman"/>
          <w:color w:val="444444"/>
          <w:sz w:val="26"/>
          <w:szCs w:val="26"/>
          <w:lang w:eastAsia="ru-RU"/>
        </w:rPr>
        <w:t>…</w:t>
      </w:r>
      <w:r w:rsidRPr="00E76727">
        <w:rPr>
          <w:rFonts w:ascii="Cambria" w:eastAsia="Times New Roman" w:hAnsi="Cambria" w:cs="Times New Roman"/>
          <w:color w:val="444444"/>
          <w:sz w:val="26"/>
          <w:szCs w:val="26"/>
          <w:lang w:eastAsia="ru-RU"/>
        </w:rPr>
        <w:t xml:space="preserve">С 17 октября при полном непротивлении служащих из казенных складов выдавалось оружие и патроны по ордерам революционного комитета рабочим Выборгской стороны, </w:t>
      </w:r>
      <w:proofErr w:type="spellStart"/>
      <w:r w:rsidRPr="00E76727">
        <w:rPr>
          <w:rFonts w:ascii="Cambria" w:eastAsia="Times New Roman" w:hAnsi="Cambria" w:cs="Times New Roman"/>
          <w:color w:val="444444"/>
          <w:sz w:val="26"/>
          <w:szCs w:val="26"/>
          <w:lang w:eastAsia="ru-RU"/>
        </w:rPr>
        <w:t>Охты</w:t>
      </w:r>
      <w:proofErr w:type="spellEnd"/>
      <w:r w:rsidRPr="00E76727">
        <w:rPr>
          <w:rFonts w:ascii="Cambria" w:eastAsia="Times New Roman" w:hAnsi="Cambria" w:cs="Times New Roman"/>
          <w:color w:val="444444"/>
          <w:sz w:val="26"/>
          <w:szCs w:val="26"/>
          <w:lang w:eastAsia="ru-RU"/>
        </w:rPr>
        <w:t>, Путиловского завода и друг. 22-го в различных частях Петрограда состоялся ряд митингов, на которых виднейшие большевистские деятели призывали народ к вооруженному восстанию. Власть и командование находились в состоянии анабиоза и делали бесплодные попытки «примирения» с Советом, предлагая усилить его представительство при штабе округа. Только 24 октября в заседании «Совета республики» председатель правительства решился назвать то положение, в котором находилась столица, — восстанием.</w:t>
      </w:r>
    </w:p>
    <w:p w:rsidR="00E76727" w:rsidRPr="00E76727" w:rsidRDefault="00E76727" w:rsidP="00E76727">
      <w:pPr>
        <w:shd w:val="clear" w:color="auto" w:fill="FBFBFB"/>
        <w:spacing w:after="0" w:line="240" w:lineRule="auto"/>
        <w:ind w:firstLine="612"/>
        <w:jc w:val="both"/>
        <w:rPr>
          <w:rFonts w:ascii="Cambria" w:eastAsia="Times New Roman" w:hAnsi="Cambria" w:cs="Times New Roman"/>
          <w:color w:val="444444"/>
          <w:sz w:val="26"/>
          <w:szCs w:val="26"/>
          <w:lang w:eastAsia="ru-RU"/>
        </w:rPr>
      </w:pPr>
      <w:r w:rsidRPr="00E76727">
        <w:rPr>
          <w:rFonts w:ascii="Cambria" w:eastAsia="Times New Roman" w:hAnsi="Cambria" w:cs="Times New Roman"/>
          <w:color w:val="444444"/>
          <w:sz w:val="26"/>
          <w:szCs w:val="26"/>
          <w:lang w:eastAsia="ru-RU"/>
        </w:rPr>
        <w:t xml:space="preserve">Заседание это, не имевшее никакого реального влияния на ход Событий, представляет, однако, большой интерес для характеристики настроений </w:t>
      </w:r>
      <w:r w:rsidRPr="00E76727">
        <w:rPr>
          <w:rFonts w:ascii="Cambria" w:eastAsia="Times New Roman" w:hAnsi="Cambria" w:cs="Times New Roman"/>
          <w:color w:val="444444"/>
          <w:sz w:val="26"/>
          <w:szCs w:val="26"/>
          <w:lang w:eastAsia="ru-RU"/>
        </w:rPr>
        <w:lastRenderedPageBreak/>
        <w:t xml:space="preserve">правивших кругов и демократии. Из речи Керенского страна узнала о великом долготерпении правительства, почитавшего своей целью стремление, «чтобы новый режим был совершенно свободен от упрека в не оправдываемых крайней необходимостью репрессиях и жестокостях». </w:t>
      </w:r>
      <w:proofErr w:type="gramStart"/>
      <w:r w:rsidRPr="00E76727">
        <w:rPr>
          <w:rFonts w:ascii="Cambria" w:eastAsia="Times New Roman" w:hAnsi="Cambria" w:cs="Times New Roman"/>
          <w:color w:val="444444"/>
          <w:sz w:val="26"/>
          <w:szCs w:val="26"/>
          <w:lang w:eastAsia="ru-RU"/>
        </w:rPr>
        <w:t>Что достоинства этого режима вполне признаны даже организаторами восстания, считающими, что «политические условия для свободной деятельности всех политических партий наиболее совершенны в настоящее время в России» Что до сих пор большевикам «предоставлялся срок для того, чтобы они могли отказаться от своей ошибки», но теперь все времена и сроки вышли и необходимы решительные меры, на принятие которых власть испрашивает поддержку и</w:t>
      </w:r>
      <w:proofErr w:type="gramEnd"/>
      <w:r w:rsidRPr="00E76727">
        <w:rPr>
          <w:rFonts w:ascii="Cambria" w:eastAsia="Times New Roman" w:hAnsi="Cambria" w:cs="Times New Roman"/>
          <w:color w:val="444444"/>
          <w:sz w:val="26"/>
          <w:szCs w:val="26"/>
          <w:lang w:eastAsia="ru-RU"/>
        </w:rPr>
        <w:t xml:space="preserve"> </w:t>
      </w:r>
      <w:proofErr w:type="gramStart"/>
      <w:r w:rsidRPr="00E76727">
        <w:rPr>
          <w:rFonts w:ascii="Cambria" w:eastAsia="Times New Roman" w:hAnsi="Cambria" w:cs="Times New Roman"/>
          <w:color w:val="444444"/>
          <w:sz w:val="26"/>
          <w:szCs w:val="26"/>
          <w:lang w:eastAsia="ru-RU"/>
        </w:rPr>
        <w:t>одобрен</w:t>
      </w:r>
      <w:proofErr w:type="gramEnd"/>
      <w:r w:rsidRPr="00E76727">
        <w:rPr>
          <w:rFonts w:ascii="Cambria" w:eastAsia="Times New Roman" w:hAnsi="Cambria" w:cs="Times New Roman"/>
          <w:color w:val="444444"/>
          <w:sz w:val="26"/>
          <w:szCs w:val="26"/>
          <w:lang w:eastAsia="ru-RU"/>
        </w:rPr>
        <w:t xml:space="preserve"> Совета.</w:t>
      </w:r>
    </w:p>
    <w:p w:rsidR="00E76727" w:rsidRPr="00E76727" w:rsidRDefault="00E76727" w:rsidP="00E76727">
      <w:pPr>
        <w:shd w:val="clear" w:color="auto" w:fill="FBFBFB"/>
        <w:spacing w:after="0" w:line="240" w:lineRule="auto"/>
        <w:ind w:firstLine="612"/>
        <w:jc w:val="both"/>
        <w:rPr>
          <w:rFonts w:ascii="Cambria" w:eastAsia="Times New Roman" w:hAnsi="Cambria" w:cs="Times New Roman"/>
          <w:color w:val="444444"/>
          <w:sz w:val="26"/>
          <w:szCs w:val="26"/>
          <w:lang w:eastAsia="ru-RU"/>
        </w:rPr>
      </w:pPr>
      <w:r>
        <w:rPr>
          <w:rFonts w:ascii="Cambria" w:eastAsia="Times New Roman" w:hAnsi="Cambria" w:cs="Times New Roman"/>
          <w:color w:val="444444"/>
          <w:sz w:val="26"/>
          <w:szCs w:val="26"/>
          <w:lang w:eastAsia="ru-RU"/>
        </w:rPr>
        <w:t>…</w:t>
      </w:r>
      <w:r w:rsidRPr="00E76727">
        <w:rPr>
          <w:rFonts w:ascii="Cambria" w:eastAsia="Times New Roman" w:hAnsi="Cambria" w:cs="Times New Roman"/>
          <w:color w:val="444444"/>
          <w:sz w:val="26"/>
          <w:szCs w:val="26"/>
          <w:lang w:eastAsia="ru-RU"/>
        </w:rPr>
        <w:t xml:space="preserve">Мотивы такого решения революционная демократия привела с полной откровенностью устами Гурвича (Дана): предстоящее выступление </w:t>
      </w:r>
      <w:proofErr w:type="gramStart"/>
      <w:r w:rsidRPr="00E76727">
        <w:rPr>
          <w:rFonts w:ascii="Cambria" w:eastAsia="Times New Roman" w:hAnsi="Cambria" w:cs="Times New Roman"/>
          <w:color w:val="444444"/>
          <w:sz w:val="26"/>
          <w:szCs w:val="26"/>
          <w:lang w:eastAsia="ru-RU"/>
        </w:rPr>
        <w:t>большевиков</w:t>
      </w:r>
      <w:proofErr w:type="gramEnd"/>
      <w:r w:rsidRPr="00E76727">
        <w:rPr>
          <w:rFonts w:ascii="Cambria" w:eastAsia="Times New Roman" w:hAnsi="Cambria" w:cs="Times New Roman"/>
          <w:color w:val="444444"/>
          <w:sz w:val="26"/>
          <w:szCs w:val="26"/>
          <w:lang w:eastAsia="ru-RU"/>
        </w:rPr>
        <w:t xml:space="preserve"> несомненно ведет страну к катастрофе, но бороться с ним революционная демократия не станет, ибо «если большевистское восстание будет потоплено в крови, то, кто бы ни победил — Временное правительство или большевики — это будет торжеством третьей силы, которая сметет и большевиков и Временное правительство и всю демократию». Что касается левых с. </w:t>
      </w:r>
      <w:proofErr w:type="spellStart"/>
      <w:proofErr w:type="gramStart"/>
      <w:r w:rsidRPr="00E76727">
        <w:rPr>
          <w:rFonts w:ascii="Cambria" w:eastAsia="Times New Roman" w:hAnsi="Cambria" w:cs="Times New Roman"/>
          <w:color w:val="444444"/>
          <w:sz w:val="26"/>
          <w:szCs w:val="26"/>
          <w:lang w:eastAsia="ru-RU"/>
        </w:rPr>
        <w:t>р-ов</w:t>
      </w:r>
      <w:proofErr w:type="spellEnd"/>
      <w:proofErr w:type="gramEnd"/>
      <w:r w:rsidRPr="00E76727">
        <w:rPr>
          <w:rFonts w:ascii="Cambria" w:eastAsia="Times New Roman" w:hAnsi="Cambria" w:cs="Times New Roman"/>
          <w:color w:val="444444"/>
          <w:sz w:val="26"/>
          <w:szCs w:val="26"/>
          <w:lang w:eastAsia="ru-RU"/>
        </w:rPr>
        <w:t>, То, по свидетельству Штейнберга, накануне открытия «Совета республики» между ними и большевиками состоялось полное соглашение и последним обещана полная поддержка в случае революционных выступлений вне Совета.</w:t>
      </w:r>
    </w:p>
    <w:p w:rsidR="00E76727" w:rsidRPr="00E76727" w:rsidRDefault="00E76727" w:rsidP="00E76727">
      <w:pPr>
        <w:shd w:val="clear" w:color="auto" w:fill="FBFBFB"/>
        <w:spacing w:after="0" w:line="240" w:lineRule="auto"/>
        <w:ind w:firstLine="612"/>
        <w:jc w:val="both"/>
        <w:rPr>
          <w:rFonts w:ascii="Cambria" w:eastAsia="Times New Roman" w:hAnsi="Cambria" w:cs="Times New Roman"/>
          <w:color w:val="444444"/>
          <w:sz w:val="26"/>
          <w:szCs w:val="26"/>
          <w:lang w:eastAsia="ru-RU"/>
        </w:rPr>
      </w:pPr>
      <w:r w:rsidRPr="00E76727">
        <w:rPr>
          <w:rFonts w:ascii="Cambria" w:eastAsia="Times New Roman" w:hAnsi="Cambria" w:cs="Times New Roman"/>
          <w:color w:val="444444"/>
          <w:sz w:val="26"/>
          <w:szCs w:val="26"/>
          <w:lang w:eastAsia="ru-RU"/>
        </w:rPr>
        <w:t>И так, пусть гибнет страна во имя революции!</w:t>
      </w:r>
    </w:p>
    <w:p w:rsidR="00E76727" w:rsidRPr="00E76727" w:rsidRDefault="00E76727" w:rsidP="00E76727">
      <w:pPr>
        <w:shd w:val="clear" w:color="auto" w:fill="FBFBFB"/>
        <w:spacing w:after="0" w:line="240" w:lineRule="auto"/>
        <w:ind w:firstLine="612"/>
        <w:jc w:val="both"/>
        <w:rPr>
          <w:rFonts w:ascii="Cambria" w:eastAsia="Times New Roman" w:hAnsi="Cambria" w:cs="Times New Roman"/>
          <w:color w:val="444444"/>
          <w:sz w:val="26"/>
          <w:szCs w:val="26"/>
          <w:lang w:eastAsia="ru-RU"/>
        </w:rPr>
      </w:pPr>
      <w:r w:rsidRPr="00E76727">
        <w:rPr>
          <w:rFonts w:ascii="Cambria" w:eastAsia="Times New Roman" w:hAnsi="Cambria" w:cs="Times New Roman"/>
          <w:color w:val="444444"/>
          <w:sz w:val="26"/>
          <w:szCs w:val="26"/>
          <w:lang w:eastAsia="ru-RU"/>
        </w:rPr>
        <w:t xml:space="preserve">Вопрос </w:t>
      </w:r>
      <w:proofErr w:type="gramStart"/>
      <w:r w:rsidRPr="00E76727">
        <w:rPr>
          <w:rFonts w:ascii="Cambria" w:eastAsia="Times New Roman" w:hAnsi="Cambria" w:cs="Times New Roman"/>
          <w:color w:val="444444"/>
          <w:sz w:val="26"/>
          <w:szCs w:val="26"/>
          <w:lang w:eastAsia="ru-RU"/>
        </w:rPr>
        <w:t>решился</w:t>
      </w:r>
      <w:proofErr w:type="gramEnd"/>
      <w:r w:rsidRPr="00E76727">
        <w:rPr>
          <w:rFonts w:ascii="Cambria" w:eastAsia="Times New Roman" w:hAnsi="Cambria" w:cs="Times New Roman"/>
          <w:color w:val="444444"/>
          <w:sz w:val="26"/>
          <w:szCs w:val="26"/>
          <w:lang w:eastAsia="ru-RU"/>
        </w:rPr>
        <w:t xml:space="preserve"> конечно не речами, а реальным соотношением сил. Когда 25-го в столице началось вооруженное столкновение, на стороне правительства не оказалось никакой вооруженной силы. </w:t>
      </w:r>
      <w:proofErr w:type="gramStart"/>
      <w:r w:rsidRPr="00E76727">
        <w:rPr>
          <w:rFonts w:ascii="Cambria" w:eastAsia="Times New Roman" w:hAnsi="Cambria" w:cs="Times New Roman"/>
          <w:color w:val="444444"/>
          <w:sz w:val="26"/>
          <w:szCs w:val="26"/>
          <w:lang w:eastAsia="ru-RU"/>
        </w:rPr>
        <w:t xml:space="preserve">Несколько военных и юнкерских училищ вступили в бой не во имя правительства, а побуждаемые к тому сознанием общей большевистской опасности; </w:t>
      </w:r>
      <w:proofErr w:type="spellStart"/>
      <w:r w:rsidRPr="00E76727">
        <w:rPr>
          <w:rFonts w:ascii="Cambria" w:eastAsia="Times New Roman" w:hAnsi="Cambria" w:cs="Times New Roman"/>
          <w:color w:val="444444"/>
          <w:sz w:val="26"/>
          <w:szCs w:val="26"/>
          <w:lang w:eastAsia="ru-RU"/>
        </w:rPr>
        <w:t>другия</w:t>
      </w:r>
      <w:proofErr w:type="spellEnd"/>
      <w:r w:rsidRPr="00E76727">
        <w:rPr>
          <w:rFonts w:ascii="Cambria" w:eastAsia="Times New Roman" w:hAnsi="Cambria" w:cs="Times New Roman"/>
          <w:color w:val="444444"/>
          <w:sz w:val="26"/>
          <w:szCs w:val="26"/>
          <w:lang w:eastAsia="ru-RU"/>
        </w:rPr>
        <w:t xml:space="preserve"> </w:t>
      </w:r>
      <w:proofErr w:type="spellStart"/>
      <w:r w:rsidRPr="00E76727">
        <w:rPr>
          <w:rFonts w:ascii="Cambria" w:eastAsia="Times New Roman" w:hAnsi="Cambria" w:cs="Times New Roman"/>
          <w:color w:val="444444"/>
          <w:sz w:val="26"/>
          <w:szCs w:val="26"/>
          <w:lang w:eastAsia="ru-RU"/>
        </w:rPr>
        <w:t>считавшияся</w:t>
      </w:r>
      <w:proofErr w:type="spellEnd"/>
      <w:r w:rsidRPr="00E76727">
        <w:rPr>
          <w:rFonts w:ascii="Cambria" w:eastAsia="Times New Roman" w:hAnsi="Cambria" w:cs="Times New Roman"/>
          <w:color w:val="444444"/>
          <w:sz w:val="26"/>
          <w:szCs w:val="26"/>
          <w:lang w:eastAsia="ru-RU"/>
        </w:rPr>
        <w:t xml:space="preserve"> лояльными части, вызванные из окрестностей столицы, после моральной обработки их посланными Троцким агитаторами отказались выступить; казачьи полки сохраняли «доброжелательный» к большевикам нейтралитет.</w:t>
      </w:r>
      <w:proofErr w:type="gramEnd"/>
      <w:r w:rsidRPr="00E76727">
        <w:rPr>
          <w:rFonts w:ascii="Cambria" w:eastAsia="Times New Roman" w:hAnsi="Cambria" w:cs="Times New Roman"/>
          <w:color w:val="444444"/>
          <w:sz w:val="26"/>
          <w:szCs w:val="26"/>
          <w:lang w:eastAsia="ru-RU"/>
        </w:rPr>
        <w:t xml:space="preserve"> Весь остальной гарнизон и рабочая красная гвардия были на стороне Совета; к ним присоединились прибывшие из Кронштадта матросы и несколько судов флота.</w:t>
      </w:r>
    </w:p>
    <w:p w:rsidR="00E76727" w:rsidRPr="00E76727" w:rsidRDefault="00E76727" w:rsidP="00E76727">
      <w:pPr>
        <w:shd w:val="clear" w:color="auto" w:fill="FBFBFB"/>
        <w:spacing w:after="0" w:line="240" w:lineRule="auto"/>
        <w:ind w:firstLine="612"/>
        <w:jc w:val="both"/>
        <w:rPr>
          <w:rFonts w:ascii="Cambria" w:eastAsia="Times New Roman" w:hAnsi="Cambria" w:cs="Times New Roman"/>
          <w:color w:val="444444"/>
          <w:sz w:val="26"/>
          <w:szCs w:val="26"/>
          <w:lang w:eastAsia="ru-RU"/>
        </w:rPr>
      </w:pPr>
      <w:r w:rsidRPr="00E76727">
        <w:rPr>
          <w:rFonts w:ascii="Cambria" w:eastAsia="Times New Roman" w:hAnsi="Cambria" w:cs="Times New Roman"/>
          <w:color w:val="444444"/>
          <w:sz w:val="26"/>
          <w:szCs w:val="26"/>
          <w:lang w:eastAsia="ru-RU"/>
        </w:rPr>
        <w:t>Снова, как восемь месяцев тому назад, на улицы столицы вышел вооруженный народ и солдаты, но теперь уже без всякого воодушевления, с еще меньшим, чем тогда, пониманием совершающегося, в полной неуверенности и в своих силах и в правоте своего дела, даже без чрезмерной злобы против свергаемого режима.</w:t>
      </w:r>
    </w:p>
    <w:p w:rsidR="00E76727" w:rsidRPr="00E76727" w:rsidRDefault="00E76727" w:rsidP="00E76727">
      <w:pPr>
        <w:shd w:val="clear" w:color="auto" w:fill="FBFBFB"/>
        <w:spacing w:after="0" w:line="240" w:lineRule="auto"/>
        <w:ind w:firstLine="612"/>
        <w:jc w:val="both"/>
        <w:rPr>
          <w:rFonts w:ascii="Cambria" w:eastAsia="Times New Roman" w:hAnsi="Cambria" w:cs="Times New Roman"/>
          <w:color w:val="444444"/>
          <w:sz w:val="26"/>
          <w:szCs w:val="26"/>
          <w:lang w:eastAsia="ru-RU"/>
        </w:rPr>
      </w:pPr>
      <w:r w:rsidRPr="00E76727">
        <w:rPr>
          <w:rFonts w:ascii="Cambria" w:eastAsia="Times New Roman" w:hAnsi="Cambria" w:cs="Times New Roman"/>
          <w:color w:val="444444"/>
          <w:sz w:val="26"/>
          <w:szCs w:val="26"/>
          <w:lang w:eastAsia="ru-RU"/>
        </w:rPr>
        <w:t xml:space="preserve">Описания жизни обеих столиц в эти дни свидетельству ют о невероятной путанице, нелепости, противоречиях и о той непроходимой, подавляющей пошлости, которая, вместе с грязно кровавым налетом, облекла первые шаги большевизма. Вообще самый переворот перейдет в историю без легенды, без всякой примеси героического элемента, заслоняя декорациями из «Вампуки» и подлинные личные драмы, и великую трагедию русского народа. Не многим лучше была обстановка и в противном лагере: наступление на Петроград войск Краснова, отъезд — бегство Керенского, </w:t>
      </w:r>
      <w:r w:rsidRPr="00E76727">
        <w:rPr>
          <w:rFonts w:ascii="Cambria" w:eastAsia="Times New Roman" w:hAnsi="Cambria" w:cs="Times New Roman"/>
          <w:color w:val="444444"/>
          <w:sz w:val="26"/>
          <w:szCs w:val="26"/>
          <w:lang w:eastAsia="ru-RU"/>
        </w:rPr>
        <w:lastRenderedPageBreak/>
        <w:t xml:space="preserve">диктатура в Петрограде в лице глубоко мирного человека доктора Н. М. Кишкина, паралич штаба </w:t>
      </w:r>
      <w:proofErr w:type="spellStart"/>
      <w:r w:rsidRPr="00E76727">
        <w:rPr>
          <w:rFonts w:ascii="Cambria" w:eastAsia="Times New Roman" w:hAnsi="Cambria" w:cs="Times New Roman"/>
          <w:color w:val="444444"/>
          <w:sz w:val="26"/>
          <w:szCs w:val="26"/>
          <w:lang w:eastAsia="ru-RU"/>
        </w:rPr>
        <w:t>петроградского</w:t>
      </w:r>
      <w:proofErr w:type="spellEnd"/>
      <w:r w:rsidRPr="00E76727">
        <w:rPr>
          <w:rFonts w:ascii="Cambria" w:eastAsia="Times New Roman" w:hAnsi="Cambria" w:cs="Times New Roman"/>
          <w:color w:val="444444"/>
          <w:sz w:val="26"/>
          <w:szCs w:val="26"/>
          <w:lang w:eastAsia="ru-RU"/>
        </w:rPr>
        <w:t xml:space="preserve"> округа и метание «комитета спасения», рожденного </w:t>
      </w:r>
      <w:proofErr w:type="spellStart"/>
      <w:r w:rsidRPr="00E76727">
        <w:rPr>
          <w:rFonts w:ascii="Cambria" w:eastAsia="Times New Roman" w:hAnsi="Cambria" w:cs="Times New Roman"/>
          <w:color w:val="444444"/>
          <w:sz w:val="26"/>
          <w:szCs w:val="26"/>
          <w:lang w:eastAsia="ru-RU"/>
        </w:rPr>
        <w:t>петроградской</w:t>
      </w:r>
      <w:proofErr w:type="spellEnd"/>
      <w:r w:rsidRPr="00E76727">
        <w:rPr>
          <w:rFonts w:ascii="Cambria" w:eastAsia="Times New Roman" w:hAnsi="Cambria" w:cs="Times New Roman"/>
          <w:color w:val="444444"/>
          <w:sz w:val="26"/>
          <w:szCs w:val="26"/>
          <w:lang w:eastAsia="ru-RU"/>
        </w:rPr>
        <w:t xml:space="preserve"> думой.</w:t>
      </w:r>
    </w:p>
    <w:p w:rsidR="00E76727" w:rsidRDefault="00E76727" w:rsidP="00E76727">
      <w:pPr>
        <w:shd w:val="clear" w:color="auto" w:fill="FBFBFB"/>
        <w:spacing w:after="0" w:line="240" w:lineRule="auto"/>
        <w:ind w:firstLine="612"/>
        <w:jc w:val="both"/>
        <w:rPr>
          <w:rFonts w:ascii="Cambria" w:eastAsia="Times New Roman" w:hAnsi="Cambria" w:cs="Times New Roman"/>
          <w:color w:val="444444"/>
          <w:sz w:val="26"/>
          <w:szCs w:val="26"/>
          <w:lang w:eastAsia="ru-RU"/>
        </w:rPr>
      </w:pPr>
      <w:r w:rsidRPr="00E76727">
        <w:rPr>
          <w:rFonts w:ascii="Cambria" w:eastAsia="Times New Roman" w:hAnsi="Cambria" w:cs="Times New Roman"/>
          <w:color w:val="444444"/>
          <w:sz w:val="26"/>
          <w:szCs w:val="26"/>
          <w:lang w:eastAsia="ru-RU"/>
        </w:rPr>
        <w:t xml:space="preserve">Только военная молодежь — офицеры, юнкера, отчасти женщины — в Петрограде </w:t>
      </w:r>
      <w:proofErr w:type="gramStart"/>
      <w:r w:rsidRPr="00E76727">
        <w:rPr>
          <w:rFonts w:ascii="Cambria" w:eastAsia="Times New Roman" w:hAnsi="Cambria" w:cs="Times New Roman"/>
          <w:color w:val="444444"/>
          <w:sz w:val="26"/>
          <w:szCs w:val="26"/>
          <w:lang w:eastAsia="ru-RU"/>
        </w:rPr>
        <w:t>и</w:t>
      </w:r>
      <w:proofErr w:type="gramEnd"/>
      <w:r w:rsidRPr="00E76727">
        <w:rPr>
          <w:rFonts w:ascii="Cambria" w:eastAsia="Times New Roman" w:hAnsi="Cambria" w:cs="Times New Roman"/>
          <w:color w:val="444444"/>
          <w:sz w:val="26"/>
          <w:szCs w:val="26"/>
          <w:lang w:eastAsia="ru-RU"/>
        </w:rPr>
        <w:t xml:space="preserve"> в особенности в Москве — опять устлали своими трупами столичные мостовые, без позы и фразы умирая... за правительство, за революцию? Нет. За спасение России.</w:t>
      </w:r>
    </w:p>
    <w:p w:rsidR="00E76727" w:rsidRDefault="00E76727" w:rsidP="00E76727">
      <w:pPr>
        <w:shd w:val="clear" w:color="auto" w:fill="FBFBFB"/>
        <w:spacing w:after="0" w:line="240" w:lineRule="auto"/>
        <w:ind w:firstLine="612"/>
        <w:jc w:val="both"/>
        <w:rPr>
          <w:rFonts w:ascii="Cambria" w:eastAsia="Times New Roman" w:hAnsi="Cambria" w:cs="Times New Roman"/>
          <w:color w:val="444444"/>
          <w:sz w:val="26"/>
          <w:szCs w:val="26"/>
          <w:lang w:eastAsia="ru-RU"/>
        </w:rPr>
      </w:pPr>
      <w:hyperlink r:id="rId4" w:history="1">
        <w:r w:rsidRPr="00D97E2A">
          <w:rPr>
            <w:rStyle w:val="a5"/>
            <w:rFonts w:ascii="Cambria" w:eastAsia="Times New Roman" w:hAnsi="Cambria" w:cs="Times New Roman"/>
            <w:sz w:val="26"/>
            <w:szCs w:val="26"/>
            <w:lang w:eastAsia="ru-RU"/>
          </w:rPr>
          <w:t>http://militera.lib.ru/memo/russian/denikin_ai2/index.html</w:t>
        </w:r>
      </w:hyperlink>
    </w:p>
    <w:p w:rsidR="00E76727" w:rsidRPr="00E76727" w:rsidRDefault="00E76727" w:rsidP="00E76727">
      <w:pPr>
        <w:shd w:val="clear" w:color="auto" w:fill="FBFBFB"/>
        <w:spacing w:after="0" w:line="240" w:lineRule="auto"/>
        <w:ind w:firstLine="612"/>
        <w:jc w:val="both"/>
        <w:rPr>
          <w:rFonts w:ascii="Cambria" w:eastAsia="Times New Roman" w:hAnsi="Cambria" w:cs="Times New Roman"/>
          <w:color w:val="444444"/>
          <w:sz w:val="26"/>
          <w:szCs w:val="26"/>
          <w:lang w:eastAsia="ru-RU"/>
        </w:rPr>
      </w:pPr>
    </w:p>
    <w:p w:rsidR="009B041B" w:rsidRDefault="00E76727"/>
    <w:sectPr w:rsidR="009B041B" w:rsidSect="00B867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6727"/>
    <w:rsid w:val="00105FC8"/>
    <w:rsid w:val="007948B7"/>
    <w:rsid w:val="00B86722"/>
    <w:rsid w:val="00E76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22"/>
  </w:style>
  <w:style w:type="paragraph" w:styleId="3">
    <w:name w:val="heading 3"/>
    <w:basedOn w:val="a"/>
    <w:link w:val="30"/>
    <w:uiPriority w:val="9"/>
    <w:qFormat/>
    <w:rsid w:val="00E767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7672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76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a"/>
    <w:basedOn w:val="a0"/>
    <w:rsid w:val="00E76727"/>
  </w:style>
  <w:style w:type="character" w:styleId="a5">
    <w:name w:val="Hyperlink"/>
    <w:basedOn w:val="a0"/>
    <w:uiPriority w:val="99"/>
    <w:unhideWhenUsed/>
    <w:rsid w:val="00E767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33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litera.lib.ru/memo/russian/denikin_ai2/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gym1505</dc:creator>
  <cp:lastModifiedBy>gym1505</cp:lastModifiedBy>
  <cp:revision>1</cp:revision>
  <dcterms:created xsi:type="dcterms:W3CDTF">2017-09-08T16:50:00Z</dcterms:created>
  <dcterms:modified xsi:type="dcterms:W3CDTF">2017-09-08T17:00:00Z</dcterms:modified>
</cp:coreProperties>
</file>