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97" w:rsidRPr="00AE2B97" w:rsidRDefault="00AE2B97" w:rsidP="00AE2B97">
      <w:pPr>
        <w:rPr>
          <w:rFonts w:ascii="Times New Roman" w:hAnsi="Times New Roman" w:cs="Times New Roman"/>
          <w:b/>
          <w:sz w:val="24"/>
          <w:szCs w:val="24"/>
        </w:rPr>
      </w:pPr>
      <w:r w:rsidRPr="00AE2B97">
        <w:rPr>
          <w:rFonts w:ascii="Times New Roman" w:hAnsi="Times New Roman" w:cs="Times New Roman"/>
          <w:b/>
          <w:sz w:val="24"/>
          <w:szCs w:val="24"/>
        </w:rPr>
        <w:t>Стрессовое состояние ребенка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К</w:t>
      </w:r>
      <w:r w:rsidRPr="00AE2B97">
        <w:rPr>
          <w:rFonts w:ascii="Times New Roman" w:hAnsi="Times New Roman" w:cs="Times New Roman"/>
          <w:sz w:val="24"/>
          <w:szCs w:val="24"/>
        </w:rPr>
        <w:t xml:space="preserve">аждый взрослый, воспитывающий ребенка должен знать основные </w:t>
      </w:r>
      <w:proofErr w:type="gramStart"/>
      <w:r w:rsidRPr="00AE2B97">
        <w:rPr>
          <w:rFonts w:ascii="Times New Roman" w:hAnsi="Times New Roman" w:cs="Times New Roman"/>
          <w:sz w:val="24"/>
          <w:szCs w:val="24"/>
        </w:rPr>
        <w:t>признаки  возникновения</w:t>
      </w:r>
      <w:proofErr w:type="gramEnd"/>
      <w:r w:rsidRPr="00AE2B97">
        <w:rPr>
          <w:rFonts w:ascii="Times New Roman" w:hAnsi="Times New Roman" w:cs="Times New Roman"/>
          <w:sz w:val="24"/>
          <w:szCs w:val="24"/>
        </w:rPr>
        <w:t xml:space="preserve"> у него стрессового состояния. Надежными ориентирами при этом могут быть проявляемые детьми чувства бодрости, радости, азарта, гнева, страха, тревоги, печали, вины, растерянности, стыда и т. п. 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Индикатором этих чувств является настроение ребенка.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2B97">
        <w:rPr>
          <w:rFonts w:ascii="Times New Roman" w:hAnsi="Times New Roman" w:cs="Times New Roman"/>
          <w:sz w:val="24"/>
          <w:szCs w:val="24"/>
          <w:u w:val="single"/>
        </w:rPr>
        <w:t>Признаки, указывающие на то, что ребенок на</w:t>
      </w:r>
      <w:r>
        <w:rPr>
          <w:rFonts w:ascii="Times New Roman" w:hAnsi="Times New Roman" w:cs="Times New Roman"/>
          <w:sz w:val="24"/>
          <w:szCs w:val="24"/>
          <w:u w:val="single"/>
        </w:rPr>
        <w:t>ходится в стрессовом состоянии: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1. Плохой сон. Ребенок с трудом за</w:t>
      </w:r>
      <w:r>
        <w:rPr>
          <w:rFonts w:ascii="Times New Roman" w:hAnsi="Times New Roman" w:cs="Times New Roman"/>
          <w:sz w:val="24"/>
          <w:szCs w:val="24"/>
        </w:rPr>
        <w:t>сыпает и очень беспокойно спит.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2. Усталость ребенка после нагрузки, которая совсем не</w:t>
      </w:r>
      <w:r>
        <w:rPr>
          <w:rFonts w:ascii="Times New Roman" w:hAnsi="Times New Roman" w:cs="Times New Roman"/>
          <w:sz w:val="24"/>
          <w:szCs w:val="24"/>
        </w:rPr>
        <w:t>давно давалась ему очень легко.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AE2B97">
        <w:rPr>
          <w:rFonts w:ascii="Times New Roman" w:hAnsi="Times New Roman" w:cs="Times New Roman"/>
          <w:sz w:val="24"/>
          <w:szCs w:val="24"/>
        </w:rPr>
        <w:t xml:space="preserve"> становится беспричинно обидчив, часто плачет по ничтожному поводу или, наоборот, становится слишком </w:t>
      </w:r>
      <w:r>
        <w:rPr>
          <w:rFonts w:ascii="Times New Roman" w:hAnsi="Times New Roman" w:cs="Times New Roman"/>
          <w:sz w:val="24"/>
          <w:szCs w:val="24"/>
        </w:rPr>
        <w:t>агрессивным.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5. Ребенок перестает участвовать в играх сверстников, в то же время у него наблюдаются тру</w:t>
      </w:r>
      <w:r>
        <w:rPr>
          <w:rFonts w:ascii="Times New Roman" w:hAnsi="Times New Roman" w:cs="Times New Roman"/>
          <w:sz w:val="24"/>
          <w:szCs w:val="24"/>
        </w:rPr>
        <w:t>дности в соблюдении дисциплины.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6. Иногда ребенок постоянно жует или сосет что-либо, чего раньше за ним не замечалось. Иногда у него отме</w:t>
      </w:r>
      <w:r>
        <w:rPr>
          <w:rFonts w:ascii="Times New Roman" w:hAnsi="Times New Roman" w:cs="Times New Roman"/>
          <w:sz w:val="24"/>
          <w:szCs w:val="24"/>
        </w:rPr>
        <w:t>чается стойкая потеря аппетита.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 xml:space="preserve"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</w:t>
      </w:r>
      <w:r>
        <w:rPr>
          <w:rFonts w:ascii="Times New Roman" w:hAnsi="Times New Roman" w:cs="Times New Roman"/>
          <w:sz w:val="24"/>
          <w:szCs w:val="24"/>
        </w:rPr>
        <w:t>и даже дневное недержание мочи.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8. Некоторые дети в состоянии длительного стресса начинают терять вес, выглядят истощенными, или, напротив, у них</w:t>
      </w:r>
      <w:r>
        <w:rPr>
          <w:rFonts w:ascii="Times New Roman" w:hAnsi="Times New Roman" w:cs="Times New Roman"/>
          <w:sz w:val="24"/>
          <w:szCs w:val="24"/>
        </w:rPr>
        <w:t xml:space="preserve"> наблюдаются симптомы ожирения.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психоэмоционального состояния.</w:t>
      </w:r>
    </w:p>
    <w:p w:rsid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</w:p>
    <w:p w:rsid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B97">
        <w:rPr>
          <w:rFonts w:ascii="Times New Roman" w:hAnsi="Times New Roman" w:cs="Times New Roman"/>
          <w:sz w:val="24"/>
          <w:szCs w:val="24"/>
        </w:rPr>
        <w:t xml:space="preserve">Часто бывает так, что признаки стрессового состояния взрослые замечают, а вот определить их причину затрудняются. </w:t>
      </w:r>
    </w:p>
    <w:p w:rsidR="00AE2B97" w:rsidRPr="00AE2B97" w:rsidRDefault="00AE2B97" w:rsidP="00AE2B97">
      <w:pPr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 xml:space="preserve">В этом случае разумно обратиться за советом к </w:t>
      </w:r>
      <w:r w:rsidRPr="00AE2B97">
        <w:rPr>
          <w:rFonts w:ascii="Times New Roman" w:hAnsi="Times New Roman" w:cs="Times New Roman"/>
          <w:sz w:val="24"/>
          <w:szCs w:val="24"/>
        </w:rPr>
        <w:t>квалифицированному специалисту.</w:t>
      </w:r>
    </w:p>
    <w:p w:rsidR="00263464" w:rsidRPr="00AE2B97" w:rsidRDefault="00263464" w:rsidP="00AE2B97">
      <w:pPr>
        <w:rPr>
          <w:rFonts w:ascii="Times New Roman" w:hAnsi="Times New Roman" w:cs="Times New Roman"/>
          <w:sz w:val="24"/>
          <w:szCs w:val="24"/>
        </w:rPr>
      </w:pPr>
    </w:p>
    <w:sectPr w:rsidR="00263464" w:rsidRPr="00A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263464"/>
    <w:rsid w:val="00A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08CF-8650-4C39-87FB-3A6B1DAA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2019-11-26T18:54:00Z</dcterms:created>
  <dcterms:modified xsi:type="dcterms:W3CDTF">2019-11-26T19:02:00Z</dcterms:modified>
</cp:coreProperties>
</file>