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F" w:rsidRPr="006E6096" w:rsidRDefault="009717AC">
      <w:pPr>
        <w:rPr>
          <w:rFonts w:ascii="Times New Roman" w:hAnsi="Times New Roman" w:cs="Times New Roman"/>
          <w:b/>
          <w:sz w:val="28"/>
          <w:szCs w:val="28"/>
        </w:rPr>
      </w:pPr>
      <w:r w:rsidRPr="006E6096">
        <w:rPr>
          <w:rFonts w:ascii="Times New Roman" w:hAnsi="Times New Roman" w:cs="Times New Roman"/>
          <w:b/>
          <w:sz w:val="28"/>
          <w:szCs w:val="28"/>
        </w:rPr>
        <w:t>Каталоги э</w:t>
      </w:r>
      <w:r w:rsidR="003A0DAF" w:rsidRPr="006E6096">
        <w:rPr>
          <w:rFonts w:ascii="Times New Roman" w:hAnsi="Times New Roman" w:cs="Times New Roman"/>
          <w:b/>
          <w:sz w:val="28"/>
          <w:szCs w:val="28"/>
        </w:rPr>
        <w:t>лектронны</w:t>
      </w:r>
      <w:r w:rsidRPr="006E6096">
        <w:rPr>
          <w:rFonts w:ascii="Times New Roman" w:hAnsi="Times New Roman" w:cs="Times New Roman"/>
          <w:b/>
          <w:sz w:val="28"/>
          <w:szCs w:val="28"/>
        </w:rPr>
        <w:t>х</w:t>
      </w:r>
      <w:r w:rsidR="003A0DAF" w:rsidRPr="006E6096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Pr="006E6096">
        <w:rPr>
          <w:rFonts w:ascii="Times New Roman" w:hAnsi="Times New Roman" w:cs="Times New Roman"/>
          <w:b/>
          <w:sz w:val="28"/>
          <w:szCs w:val="28"/>
        </w:rPr>
        <w:t>ов</w:t>
      </w:r>
      <w:r w:rsidR="003A0DAF" w:rsidRPr="006E6096">
        <w:rPr>
          <w:rFonts w:ascii="Times New Roman" w:hAnsi="Times New Roman" w:cs="Times New Roman"/>
          <w:b/>
          <w:sz w:val="28"/>
          <w:szCs w:val="28"/>
        </w:rPr>
        <w:t xml:space="preserve"> по профориентации</w:t>
      </w:r>
      <w:r w:rsidR="00EE6558" w:rsidRPr="006E6096">
        <w:rPr>
          <w:rFonts w:ascii="Times New Roman" w:hAnsi="Times New Roman" w:cs="Times New Roman"/>
          <w:b/>
          <w:sz w:val="28"/>
          <w:szCs w:val="28"/>
        </w:rPr>
        <w:t>:</w:t>
      </w:r>
    </w:p>
    <w:p w:rsidR="003A0DAF" w:rsidRPr="006E6096" w:rsidRDefault="003A0DAF" w:rsidP="007719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E6096">
          <w:rPr>
            <w:rStyle w:val="a3"/>
            <w:rFonts w:ascii="Times New Roman" w:hAnsi="Times New Roman" w:cs="Times New Roman"/>
            <w:sz w:val="28"/>
            <w:szCs w:val="28"/>
          </w:rPr>
          <w:t>http://www.apkpro.ru/theme/internet_res/page4283432.html</w:t>
        </w:r>
      </w:hyperlink>
    </w:p>
    <w:p w:rsidR="00EE6558" w:rsidRPr="006E6096" w:rsidRDefault="00F70462" w:rsidP="007719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F02D4" w:rsidRPr="006E6096">
          <w:rPr>
            <w:rStyle w:val="a3"/>
            <w:rFonts w:ascii="Times New Roman" w:hAnsi="Times New Roman" w:cs="Times New Roman"/>
            <w:sz w:val="28"/>
            <w:szCs w:val="28"/>
          </w:rPr>
          <w:t>https://www.sites.google.com/site/virtualnyjkabinet375/katalogi-proforientacionnyh-resursov</w:t>
        </w:r>
      </w:hyperlink>
    </w:p>
    <w:p w:rsidR="003B3B01" w:rsidRPr="006E6096" w:rsidRDefault="00C356B3" w:rsidP="007719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096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 xml:space="preserve">Проект </w:t>
      </w:r>
      <w:proofErr w:type="spellStart"/>
      <w:r w:rsidRPr="006E6096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>Intalent</w:t>
      </w:r>
      <w:proofErr w:type="spellEnd"/>
      <w:r w:rsidRPr="006E6096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>/Траектория таланта – лауреат конкурса «Позитивный контент 2017»</w:t>
      </w:r>
      <w:r w:rsidRPr="006E6096">
        <w:rPr>
          <w:rFonts w:ascii="Times New Roman" w:hAnsi="Times New Roman" w:cs="Times New Roman"/>
          <w:sz w:val="28"/>
          <w:szCs w:val="28"/>
        </w:rPr>
        <w:t xml:space="preserve"> (</w:t>
      </w:r>
      <w:r w:rsidR="003B3B01" w:rsidRPr="006E6096">
        <w:rPr>
          <w:rFonts w:ascii="Times New Roman" w:hAnsi="Times New Roman" w:cs="Times New Roman"/>
          <w:sz w:val="28"/>
          <w:szCs w:val="28"/>
        </w:rPr>
        <w:t>https://intalent.pro/article/gde-iskat-sebya-obzor-re</w:t>
      </w:r>
      <w:r w:rsidR="00AB67DE" w:rsidRPr="006E6096">
        <w:rPr>
          <w:rFonts w:ascii="Times New Roman" w:hAnsi="Times New Roman" w:cs="Times New Roman"/>
          <w:sz w:val="28"/>
          <w:szCs w:val="28"/>
        </w:rPr>
        <w:t>sursov-dlya-proforientacii.html)</w:t>
      </w:r>
    </w:p>
    <w:p w:rsidR="003A0DAF" w:rsidRPr="006E6096" w:rsidRDefault="00EE6558" w:rsidP="007719B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6096">
        <w:rPr>
          <w:rFonts w:ascii="Times New Roman" w:hAnsi="Times New Roman" w:cs="Times New Roman"/>
          <w:b/>
          <w:sz w:val="28"/>
          <w:szCs w:val="28"/>
        </w:rPr>
        <w:t xml:space="preserve">Профориентация и </w:t>
      </w:r>
      <w:proofErr w:type="spellStart"/>
      <w:r w:rsidRPr="006E6096">
        <w:rPr>
          <w:rFonts w:ascii="Times New Roman" w:hAnsi="Times New Roman" w:cs="Times New Roman"/>
          <w:b/>
          <w:sz w:val="28"/>
          <w:szCs w:val="28"/>
        </w:rPr>
        <w:t>профдиагностика</w:t>
      </w:r>
      <w:proofErr w:type="spellEnd"/>
      <w:r w:rsidRPr="006E6096">
        <w:rPr>
          <w:rFonts w:ascii="Times New Roman" w:hAnsi="Times New Roman" w:cs="Times New Roman"/>
          <w:sz w:val="28"/>
          <w:szCs w:val="28"/>
        </w:rPr>
        <w:t>, МГУ:</w:t>
      </w:r>
    </w:p>
    <w:p w:rsidR="00CE6940" w:rsidRPr="006E6096" w:rsidRDefault="00F7046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DE05A8" w:rsidRPr="006E6096">
          <w:rPr>
            <w:rStyle w:val="a3"/>
            <w:rFonts w:ascii="Times New Roman" w:hAnsi="Times New Roman" w:cs="Times New Roman"/>
            <w:sz w:val="28"/>
            <w:szCs w:val="28"/>
          </w:rPr>
          <w:t>https://proforientator.ru</w:t>
        </w:r>
      </w:hyperlink>
    </w:p>
    <w:p w:rsidR="006E6096" w:rsidRPr="006E6096" w:rsidRDefault="00F70462" w:rsidP="006E609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E6096" w:rsidRPr="006E6096">
        <w:rPr>
          <w:rFonts w:ascii="Times New Roman" w:hAnsi="Times New Roman" w:cs="Times New Roman"/>
          <w:sz w:val="28"/>
          <w:szCs w:val="28"/>
          <w:lang w:val="en-US"/>
        </w:rPr>
        <w:t>PRO (</w:t>
      </w:r>
      <w:hyperlink r:id="rId8" w:tgtFrame="_blank" w:history="1">
        <w:r w:rsidR="006E6096" w:rsidRPr="006E6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proekt-pro.ru</w:t>
        </w:r>
      </w:hyperlink>
      <w:r w:rsidR="006E6096" w:rsidRPr="006E6096">
        <w:rPr>
          <w:rStyle w:val="a3"/>
          <w:rFonts w:ascii="Times New Roman" w:hAnsi="Times New Roman" w:cs="Times New Roman"/>
          <w:sz w:val="28"/>
          <w:szCs w:val="28"/>
          <w:lang w:val="en-US"/>
        </w:rPr>
        <w:t>)</w:t>
      </w:r>
    </w:p>
    <w:p w:rsidR="00DE05A8" w:rsidRPr="006E6096" w:rsidRDefault="00DE05A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A6293" w:rsidRPr="00AB67DE" w:rsidRDefault="002A6293" w:rsidP="002A6293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E6096">
        <w:rPr>
          <w:sz w:val="28"/>
          <w:szCs w:val="28"/>
        </w:rPr>
        <w:t>Если вам необходимо изучить, в каких учебных заведениях можно получить выбранную профессию</w:t>
      </w:r>
      <w:r w:rsidRPr="00AB67DE">
        <w:rPr>
          <w:sz w:val="28"/>
          <w:szCs w:val="28"/>
        </w:rPr>
        <w:t xml:space="preserve"> или специальность, и какие экзамены необходимо для этого сдавать, вы</w:t>
      </w:r>
      <w:r w:rsidRPr="00AB67DE">
        <w:rPr>
          <w:b/>
          <w:sz w:val="28"/>
          <w:szCs w:val="28"/>
        </w:rPr>
        <w:t xml:space="preserve"> об этом можете узнать:</w:t>
      </w:r>
    </w:p>
    <w:p w:rsidR="002A6293" w:rsidRPr="00AB67DE" w:rsidRDefault="00F70462" w:rsidP="002A6293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9" w:history="1">
        <w:r w:rsidR="002A6293" w:rsidRPr="00AB67DE">
          <w:rPr>
            <w:rStyle w:val="a3"/>
            <w:sz w:val="28"/>
            <w:szCs w:val="28"/>
          </w:rPr>
          <w:t>https://www.ucheba.ru/for-abiturients/vuz</w:t>
        </w:r>
      </w:hyperlink>
    </w:p>
    <w:p w:rsidR="002A6293" w:rsidRPr="00AB67DE" w:rsidRDefault="00F70462" w:rsidP="002A6293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10" w:history="1">
        <w:r w:rsidR="002A6293" w:rsidRPr="00AB67DE">
          <w:rPr>
            <w:rStyle w:val="a3"/>
            <w:sz w:val="28"/>
            <w:szCs w:val="28"/>
          </w:rPr>
          <w:t>https://msk.postupi.online/vuzi/</w:t>
        </w:r>
      </w:hyperlink>
    </w:p>
    <w:p w:rsidR="002A6293" w:rsidRPr="00AB67DE" w:rsidRDefault="00F70462" w:rsidP="002A6293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11" w:history="1">
        <w:r w:rsidR="002A6293" w:rsidRPr="00AB67DE">
          <w:rPr>
            <w:rStyle w:val="a3"/>
            <w:sz w:val="28"/>
            <w:szCs w:val="28"/>
          </w:rPr>
          <w:t>https://mskvuz.com/instituty</w:t>
        </w:r>
      </w:hyperlink>
    </w:p>
    <w:p w:rsidR="002A6293" w:rsidRPr="00AB67DE" w:rsidRDefault="00F70462" w:rsidP="002A6293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12" w:history="1">
        <w:r w:rsidR="002A6293" w:rsidRPr="00AB67DE">
          <w:rPr>
            <w:rStyle w:val="a3"/>
            <w:sz w:val="28"/>
            <w:szCs w:val="28"/>
          </w:rPr>
          <w:t>http://vuzopedia.ru/region/city/59</w:t>
        </w:r>
      </w:hyperlink>
    </w:p>
    <w:p w:rsidR="002A6293" w:rsidRPr="00AB67DE" w:rsidRDefault="002A6293" w:rsidP="004B572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7DE">
        <w:rPr>
          <w:sz w:val="28"/>
          <w:szCs w:val="28"/>
        </w:rPr>
        <w:t xml:space="preserve">Составьте список учебных заведений и проанализируйте его. Узнайте стоимость обучения, репутацию учебного заведения, экзамены, наличие подготовительных курсов. </w:t>
      </w:r>
      <w:r w:rsidRPr="00AB67DE">
        <w:rPr>
          <w:b/>
          <w:bCs/>
          <w:sz w:val="28"/>
          <w:szCs w:val="28"/>
        </w:rPr>
        <w:t>Важно узнать, выдает ли данное учебное заведение государственный диплом, есть ли у него лицензия и аккредитация, каковы условия поступления.</w:t>
      </w:r>
    </w:p>
    <w:p w:rsidR="002A6293" w:rsidRPr="00AB67DE" w:rsidRDefault="002A6293">
      <w:pPr>
        <w:rPr>
          <w:rFonts w:ascii="Times New Roman" w:hAnsi="Times New Roman" w:cs="Times New Roman"/>
          <w:sz w:val="28"/>
          <w:szCs w:val="28"/>
        </w:rPr>
      </w:pPr>
    </w:p>
    <w:sectPr w:rsidR="002A6293" w:rsidRPr="00AB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865"/>
    <w:multiLevelType w:val="hybridMultilevel"/>
    <w:tmpl w:val="7920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37B1"/>
    <w:multiLevelType w:val="multilevel"/>
    <w:tmpl w:val="AE52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45FB0"/>
    <w:multiLevelType w:val="hybridMultilevel"/>
    <w:tmpl w:val="537A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1"/>
    <w:rsid w:val="001E6ACF"/>
    <w:rsid w:val="002A6293"/>
    <w:rsid w:val="003A0DAF"/>
    <w:rsid w:val="003B3B01"/>
    <w:rsid w:val="004B5723"/>
    <w:rsid w:val="005F02D4"/>
    <w:rsid w:val="00617F21"/>
    <w:rsid w:val="006E6096"/>
    <w:rsid w:val="00710A3D"/>
    <w:rsid w:val="00751145"/>
    <w:rsid w:val="007719B6"/>
    <w:rsid w:val="00795C18"/>
    <w:rsid w:val="009717AC"/>
    <w:rsid w:val="00AB67DE"/>
    <w:rsid w:val="00C356B3"/>
    <w:rsid w:val="00CE6940"/>
    <w:rsid w:val="00DE05A8"/>
    <w:rsid w:val="00EE6558"/>
    <w:rsid w:val="00F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2664"/>
  <w15:chartTrackingRefBased/>
  <w15:docId w15:val="{8F41447B-57D5-4D49-AE91-1FFB1BB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2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-pr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orientator.ru" TargetMode="External"/><Relationship Id="rId12" Type="http://schemas.openxmlformats.org/officeDocument/2006/relationships/hyperlink" Target="http://vuzopedia.ru/region/city/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virtualnyjkabinet375/katalogi-proforientacionnyh-resursov" TargetMode="External"/><Relationship Id="rId11" Type="http://schemas.openxmlformats.org/officeDocument/2006/relationships/hyperlink" Target="https://mskvuz.com/instituty" TargetMode="External"/><Relationship Id="rId5" Type="http://schemas.openxmlformats.org/officeDocument/2006/relationships/hyperlink" Target="http://www.apkpro.ru/theme/internet_res/page4283432.html" TargetMode="External"/><Relationship Id="rId10" Type="http://schemas.openxmlformats.org/officeDocument/2006/relationships/hyperlink" Target="https://msk.postupi.online/vu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eba.ru/for-abiturients/v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dcterms:created xsi:type="dcterms:W3CDTF">2020-03-27T03:22:00Z</dcterms:created>
  <dcterms:modified xsi:type="dcterms:W3CDTF">2020-03-27T03:43:00Z</dcterms:modified>
</cp:coreProperties>
</file>