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E9F" w:rsidRPr="001B3E9F" w:rsidRDefault="001B3E9F" w:rsidP="001B3E9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B3E9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Сталин И.В., Жданов А.А., Молотов В.М.</w:t>
      </w:r>
    </w:p>
    <w:p w:rsidR="001B3E9F" w:rsidRPr="001B3E9F" w:rsidRDefault="001B3E9F" w:rsidP="001B3E9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B3E9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Беседа с С.М. Эйзенштейном и Н.К. Черкасовым</w:t>
      </w:r>
    </w:p>
    <w:p w:rsidR="001B3E9F" w:rsidRPr="001B3E9F" w:rsidRDefault="001B3E9F" w:rsidP="001B3E9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B3E9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 поводу фильма «Иван Грозный»</w:t>
      </w:r>
    </w:p>
    <w:p w:rsidR="001B3E9F" w:rsidRPr="001B3E9F" w:rsidRDefault="001B3E9F" w:rsidP="001B3E9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B3E9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26 февраля 1947 года</w:t>
      </w:r>
    </w:p>
    <w:p w:rsidR="001B3E9F" w:rsidRPr="001B3E9F" w:rsidRDefault="001B3E9F" w:rsidP="001B3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3E9F" w:rsidRPr="001B3E9F" w:rsidRDefault="001B3E9F" w:rsidP="001B3E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Источник:</w:t>
      </w:r>
    </w:p>
    <w:p w:rsidR="001B3E9F" w:rsidRPr="001B3E9F" w:rsidRDefault="001B3E9F" w:rsidP="001B3E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E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Сталин И.В.</w:t>
      </w:r>
      <w:r w:rsidRPr="001B3E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1B3E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</w:t>
      </w:r>
      <w:proofErr w:type="gramEnd"/>
      <w:r w:rsidRPr="001B3E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очинения</w:t>
      </w:r>
      <w:proofErr w:type="spellEnd"/>
      <w:r w:rsidRPr="001B3E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– Т. 18. – Тверь: Информационно- </w:t>
      </w:r>
    </w:p>
    <w:p w:rsidR="001B3E9F" w:rsidRPr="001B3E9F" w:rsidRDefault="001B3E9F" w:rsidP="001B3E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E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издательский центр «Союз», 2006. С. 433–440.</w:t>
      </w:r>
    </w:p>
    <w:p w:rsidR="001B3E9F" w:rsidRPr="001B3E9F" w:rsidRDefault="001B3E9F" w:rsidP="001B3E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E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B3E9F" w:rsidRPr="001B3E9F" w:rsidRDefault="001B3E9F" w:rsidP="001B3E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E9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Красным шрифтом в квадратных скобках обозначается конец текста на соответствующей странице печатного оригинала указанного издания</w:t>
      </w:r>
    </w:p>
    <w:p w:rsidR="001B3E9F" w:rsidRPr="001B3E9F" w:rsidRDefault="001B3E9F" w:rsidP="001B3E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9753600" cy="47625"/>
            <wp:effectExtent l="0" t="0" r="0" b="9525"/>
            <wp:docPr id="1" name="Рисунок 1" descr="http://grachev62.narod.ru/images/line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rachev62.narod.ru/images/line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E9F" w:rsidRPr="001B3E9F" w:rsidRDefault="001B3E9F" w:rsidP="001B3E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E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B3E9F" w:rsidRPr="001B3E9F" w:rsidRDefault="001B3E9F" w:rsidP="001B3E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E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Запись беседы с С.М. Эйзенштейном и Н.К. Черкасовым</w:t>
      </w:r>
    </w:p>
    <w:p w:rsidR="001B3E9F" w:rsidRPr="001B3E9F" w:rsidRDefault="001B3E9F" w:rsidP="001B3E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E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поводу фильма «Иван Грозный»</w:t>
      </w:r>
    </w:p>
    <w:p w:rsidR="001B3E9F" w:rsidRPr="001B3E9F" w:rsidRDefault="001B3E9F" w:rsidP="001B3E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 февраля 1947 года</w:t>
      </w:r>
    </w:p>
    <w:p w:rsidR="001B3E9F" w:rsidRPr="001B3E9F" w:rsidRDefault="001B3E9F" w:rsidP="001B3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3E9F" w:rsidRPr="001B3E9F" w:rsidRDefault="001B3E9F" w:rsidP="001B3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(С.М. Эйзенштейн и Н.К. Черкасов.</w:t>
      </w:r>
      <w:proofErr w:type="gramEnd"/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1B3E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Ред.</w:t>
      </w:r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>) были вызваны в Кремль к 11-ти часам.</w:t>
      </w:r>
      <w:proofErr w:type="gramEnd"/>
    </w:p>
    <w:p w:rsidR="001B3E9F" w:rsidRPr="001B3E9F" w:rsidRDefault="001B3E9F" w:rsidP="001B3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>В 10 часов 50 минут пришли в приемную. Ровно в 11 часов вышел Поскребышев проводить нас в кабинет.</w:t>
      </w:r>
    </w:p>
    <w:p w:rsidR="001B3E9F" w:rsidRPr="001B3E9F" w:rsidRDefault="001B3E9F" w:rsidP="001B3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глубине кабинета – Сталин, Молотов, Жданов. Входим, здороваемся, садимся за стол.</w:t>
      </w:r>
    </w:p>
    <w:p w:rsidR="001B3E9F" w:rsidRPr="001B3E9F" w:rsidRDefault="001B3E9F" w:rsidP="001B3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Сталин</w:t>
      </w:r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 писали письмо. Немножко задержался ответ. Встречаемся с запозданием. Думал ответить письменно, но решил, что лучше поговорить. Так как я очень занят, нет времени, – решил, с большим опозданием, встретиться здесь</w:t>
      </w:r>
      <w:proofErr w:type="gramStart"/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>… П</w:t>
      </w:r>
      <w:proofErr w:type="gramEnd"/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олучил я ваше письмо в ноябре месяце.</w:t>
      </w:r>
    </w:p>
    <w:p w:rsidR="001B3E9F" w:rsidRPr="001B3E9F" w:rsidRDefault="001B3E9F" w:rsidP="001B3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Жданов</w:t>
      </w:r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 еще в Сочи его получили.</w:t>
      </w:r>
    </w:p>
    <w:p w:rsidR="001B3E9F" w:rsidRPr="001B3E9F" w:rsidRDefault="001B3E9F" w:rsidP="001B3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Сталин</w:t>
      </w:r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Да, да. В Сочи. Что вы думаете делать с картиной?</w:t>
      </w:r>
    </w:p>
    <w:p w:rsidR="001B3E9F" w:rsidRPr="001B3E9F" w:rsidRDefault="001B3E9F" w:rsidP="001B3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Эйзенштейн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говорим о том, что мы разрезали вторую серию на две части, отчего Ливонский поход не попал в эту картину, и получилась диспропорция между отдельными ее частями, и исправлять картину нужно в том смысле, что сократить часть заснятого материала и доснять, в основном, Ливонский поход.</w:t>
      </w:r>
    </w:p>
    <w:p w:rsidR="001B3E9F" w:rsidRPr="001B3E9F" w:rsidRDefault="001B3E9F" w:rsidP="001B3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Сталин</w:t>
      </w:r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 историю изучали?</w:t>
      </w:r>
    </w:p>
    <w:p w:rsidR="001B3E9F" w:rsidRPr="001B3E9F" w:rsidRDefault="001B3E9F" w:rsidP="001B3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Эйзенштейн</w:t>
      </w:r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Более или менее…</w:t>
      </w:r>
    </w:p>
    <w:p w:rsidR="001B3E9F" w:rsidRPr="001B3E9F" w:rsidRDefault="001B3E9F" w:rsidP="001B3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Сталин</w:t>
      </w:r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Более или менее?.. Я тоже немножко знаком с историей. У вас неправильно показана опричнина. Опричнина – это королевское войско. В отличие от феодальной армии, которая могла в любой момент сворачивать свои знамена и уходить с войны, – образовалась регулярная армия, прогрессивная армия. У вас опричники показаны, как ку-</w:t>
      </w:r>
      <w:proofErr w:type="spellStart"/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клус</w:t>
      </w:r>
      <w:proofErr w:type="spellEnd"/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>-клан.</w:t>
      </w:r>
    </w:p>
    <w:p w:rsidR="001B3E9F" w:rsidRPr="001B3E9F" w:rsidRDefault="001B3E9F" w:rsidP="001B3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>Эйзенштейн сказал, что они одеты в белые колпаки, а у нас – в черные.</w:t>
      </w:r>
    </w:p>
    <w:p w:rsidR="001B3E9F" w:rsidRPr="001B3E9F" w:rsidRDefault="001B3E9F" w:rsidP="001B3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Молотов</w:t>
      </w:r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принципиальной разницы не составляет.</w:t>
      </w:r>
    </w:p>
    <w:p w:rsidR="001B3E9F" w:rsidRPr="001B3E9F" w:rsidRDefault="001B3E9F" w:rsidP="001B3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Сталин</w:t>
      </w:r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Царь у вас получился нерешительный, похожий на Гамлета. Все ему подсказывают, что надо делать, а не он сам </w:t>
      </w:r>
      <w:proofErr w:type="gramStart"/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решения… Царь Иван был</w:t>
      </w:r>
      <w:proofErr w:type="gramEnd"/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великий и мудрый правитель, и если его </w:t>
      </w:r>
      <w:r w:rsidRPr="001B3E9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[c. 433]</w:t>
      </w:r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xviii_434"/>
      <w:bookmarkEnd w:id="0"/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сравнить с Людовиком XI (вы читали о Людовике XI, который готовил абсолютизм для Людовика XIV?), то Иван Грозный по отношению к Людовику на десятом небе. Мудрость Ивана Грозного состояла в том, что он стоял на национальной точке зрения и иностранцев в свою страну не пускал, ограждая страну от проникновения иностранного влияния. В показе Ивана Грозного в таком направлении были допущены отклонения и неправильности. Петр I – тоже великий государь, но он слишком либерально относился к иностранцам, слишком раскрыл ворота и допустил иностранное влияние в страну, допустив онемечивание России. Еще больше допустила его Екатерина. И дальше. Разве двор Александра I был русским двором? Разве двор Николая I был русским двором? Нет. Это были немецкие дворы.</w:t>
      </w:r>
    </w:p>
    <w:p w:rsidR="001B3E9F" w:rsidRPr="001B3E9F" w:rsidRDefault="001B3E9F" w:rsidP="001B3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Замечательным мероприятием Ивана Грозного было то, что он первый ввел государственную монополию внешней торговли. Иван Грозный был первый, кто ее ввел, Ленин – второй.</w:t>
      </w:r>
    </w:p>
    <w:p w:rsidR="001B3E9F" w:rsidRPr="001B3E9F" w:rsidRDefault="001B3E9F" w:rsidP="001B3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Жданов</w:t>
      </w:r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>Эйзенштейновский</w:t>
      </w:r>
      <w:proofErr w:type="spellEnd"/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 Грозный получился неврастеником.</w:t>
      </w:r>
    </w:p>
    <w:p w:rsidR="001B3E9F" w:rsidRPr="001B3E9F" w:rsidRDefault="001B3E9F" w:rsidP="001B3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Молотов</w:t>
      </w:r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Вообще сделан упор на психологизм, на чрезмерное подчеркивание внутренних психологических противоречий и личных переживаний.</w:t>
      </w:r>
    </w:p>
    <w:p w:rsidR="001B3E9F" w:rsidRPr="001B3E9F" w:rsidRDefault="001B3E9F" w:rsidP="001B3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Сталин</w:t>
      </w:r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Нужно показывать исторические фигуры правильно по стилю. Так, например, в первой серии не верно, что Иван Грозный так долго целуется с женой. В те времена это не допускалось.</w:t>
      </w:r>
    </w:p>
    <w:p w:rsidR="001B3E9F" w:rsidRPr="001B3E9F" w:rsidRDefault="001B3E9F" w:rsidP="001B3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Жданов</w:t>
      </w:r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Картина сделана в византийском уклоне, и там тоже это не практиковалось.</w:t>
      </w:r>
    </w:p>
    <w:p w:rsidR="001B3E9F" w:rsidRPr="001B3E9F" w:rsidRDefault="001B3E9F" w:rsidP="001B3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Молотов</w:t>
      </w:r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>. Вторая серия очень зажата сводами, подвалами, нет свежего воздуха, нет шири Москвы, нет показа народа. Можно показывать разговоры, можно показывать репрессии, но не только это.</w:t>
      </w:r>
    </w:p>
    <w:p w:rsidR="001B3E9F" w:rsidRPr="001B3E9F" w:rsidRDefault="001B3E9F" w:rsidP="001B3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Сталин</w:t>
      </w:r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>. Иван Грозный был очень жестоким. Показывать, что он был жестоким можно, но нужно показать, почему необходимо быть жестоким.</w:t>
      </w:r>
    </w:p>
    <w:p w:rsidR="001B3E9F" w:rsidRPr="001B3E9F" w:rsidRDefault="001B3E9F" w:rsidP="001B3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из ошибок Ивана Грозного состояла в том, что он не дорезал пять крупных феодальных семейств. Если он эти пять боярских семейств уничтожил бы, то вообще не было бы Смутного времени. А Иван Грозный кого-нибудь казнил и потом долго каялся и молился. Бог ему в этом деле </w:t>
      </w:r>
      <w:proofErr w:type="gramStart"/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мешал… Нужно было</w:t>
      </w:r>
      <w:proofErr w:type="gramEnd"/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еще решительнее.</w:t>
      </w:r>
    </w:p>
    <w:p w:rsidR="001B3E9F" w:rsidRPr="001B3E9F" w:rsidRDefault="001B3E9F" w:rsidP="001B3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Молотов</w:t>
      </w:r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Исторические события надо показывать в правильном осмыслении. Вот, например, был случай с пьесой Демьяна Бедного «Богатыри». Демьян Бедный там издевался над крещением Руси, а дело в том, что принятие христианства для своего исторического этапа </w:t>
      </w:r>
      <w:r w:rsidRPr="001B3E9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[c. 434]</w:t>
      </w:r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xviii_435"/>
      <w:bookmarkEnd w:id="1"/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явлением прогрессивным.</w:t>
      </w:r>
    </w:p>
    <w:p w:rsidR="001B3E9F" w:rsidRPr="001B3E9F" w:rsidRDefault="001B3E9F" w:rsidP="001B3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Сталин</w:t>
      </w:r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Конечно, мы не очень хорошие христиане, но отрицать прогрессивную роль христианства на определенном этапе нельзя. Это событие имело очень крупное значение, потому что это был поворот русского государства на смыкание с Западом, а не ориентация на Восток.</w:t>
      </w:r>
    </w:p>
    <w:p w:rsidR="001B3E9F" w:rsidRPr="001B3E9F" w:rsidRDefault="001B3E9F" w:rsidP="001B3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отношении с Востоком Сталин говорит, что, только </w:t>
      </w:r>
      <w:proofErr w:type="gramStart"/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proofErr w:type="gramEnd"/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освободившись от татарского ига, Иван Грозный торопился объединить Россию с тем, чтобы быть оплотом против возможных набегов татар. Астрахань была покорена, но в любой момент могла напасть на Москву. Крымские татары также могли это сделать.</w:t>
      </w:r>
    </w:p>
    <w:p w:rsidR="001B3E9F" w:rsidRPr="001B3E9F" w:rsidRDefault="001B3E9F" w:rsidP="001B3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Сталин</w:t>
      </w:r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Демьян Бедный представлял себе исторические перспективы неправильно. Когда мы передвигали памятник Минину и Пожарскому ближе к храму Василия Блаженного, Демьян Бедный протестовал и писал о том, что памятник надо вообще выбросить и вообще надо забыть о Минине и Пожарском. В ответ на это письмо я назвал его «Иваном, не помнящим своего родства». Историю мы выбрасывать не можем…</w:t>
      </w:r>
    </w:p>
    <w:p w:rsidR="001B3E9F" w:rsidRPr="001B3E9F" w:rsidRDefault="001B3E9F" w:rsidP="001B3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Дальше Сталин делает ряд замечаний по поводу трактовки образа Ивана Грозного и говорит о том, что </w:t>
      </w:r>
      <w:proofErr w:type="spellStart"/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Малюта</w:t>
      </w:r>
      <w:proofErr w:type="spellEnd"/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Скуратов был крупным военачальником и героически погиб в войну с Ливонией.</w:t>
      </w:r>
    </w:p>
    <w:p w:rsidR="001B3E9F" w:rsidRPr="001B3E9F" w:rsidRDefault="001B3E9F" w:rsidP="001B3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Черкасов в ответ на то, что критика помогает и что Пудовкин после критики сделал хороший фильм «Адмирал Нахимов», сказал: «Мы уверены в том, что мы сделаем не хуже, ибо я работаю над образом Ивана Грозного не только в кино, но и в театре, полюбил этот образ и считаю, что наша переделка сценария может оказаться правильной и правдивой».</w:t>
      </w:r>
    </w:p>
    <w:p w:rsidR="001B3E9F" w:rsidRPr="001B3E9F" w:rsidRDefault="001B3E9F" w:rsidP="001B3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что Сталин ответил (обращаясь к Молотову и Жданову): «Ну что ж, попробуем».</w:t>
      </w:r>
    </w:p>
    <w:p w:rsidR="001B3E9F" w:rsidRPr="001B3E9F" w:rsidRDefault="001B3E9F" w:rsidP="001B3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Черкасов</w:t>
      </w:r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>. Я уверен в том, что переделка удастся.</w:t>
      </w:r>
    </w:p>
    <w:p w:rsidR="001B3E9F" w:rsidRPr="001B3E9F" w:rsidRDefault="001B3E9F" w:rsidP="001B3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Сталин</w:t>
      </w:r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Дай вам бог, каждый день – новый год. </w:t>
      </w:r>
      <w:r w:rsidRPr="001B3E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(Смеется.)</w:t>
      </w:r>
    </w:p>
    <w:p w:rsidR="001B3E9F" w:rsidRPr="001B3E9F" w:rsidRDefault="001B3E9F" w:rsidP="001B3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Эйзенштейн</w:t>
      </w:r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>. Мы говорим, что в первой серии удался ряд моментов, и это нам дает уверенность в том, что мы сделаем и вторую серию.</w:t>
      </w:r>
    </w:p>
    <w:p w:rsidR="001B3E9F" w:rsidRPr="001B3E9F" w:rsidRDefault="001B3E9F" w:rsidP="001B3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Сталин</w:t>
      </w:r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удалось и хорошо, мы сейчас не говорим, мы говорим сейчас только о недостатках.</w:t>
      </w:r>
    </w:p>
    <w:p w:rsidR="001B3E9F" w:rsidRPr="001B3E9F" w:rsidRDefault="001B3E9F" w:rsidP="001B3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Эйзенштейн</w:t>
      </w:r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спрашивает о том, </w:t>
      </w:r>
      <w:proofErr w:type="gramStart"/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proofErr w:type="gramEnd"/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будет ли еще каких-либо специальных указаний в отношении картины.</w:t>
      </w:r>
    </w:p>
    <w:p w:rsidR="001B3E9F" w:rsidRPr="001B3E9F" w:rsidRDefault="001B3E9F" w:rsidP="001B3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Сталин</w:t>
      </w:r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даю вам не указания, а высказываю замечания зрителя. Нужно исторические образы правдиво отображать. Ну, что нам </w:t>
      </w:r>
      <w:r w:rsidRPr="001B3E9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[c. 435]</w:t>
      </w:r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2" w:name="xviii_436"/>
      <w:bookmarkEnd w:id="2"/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показали Глинку? Какой это Глинка? Это же – Максим, а не Глинка. Артист Чирков не может перевоплощаться, а для актера самое главное качество – уметь перевоплощаться. (Обращаясь к Черкасову.) Вот вы перевоплощаться умеете.</w:t>
      </w:r>
    </w:p>
    <w:p w:rsidR="001B3E9F" w:rsidRPr="001B3E9F" w:rsidRDefault="001B3E9F" w:rsidP="001B3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что Жданов говорит, что Черкасову не повезло с Иваном Грозным. Тут была еще паника с «Весной», и он стал играть дворников – в картине «Во имя жизни» он играет дворника.</w:t>
      </w:r>
    </w:p>
    <w:p w:rsidR="001B3E9F" w:rsidRPr="001B3E9F" w:rsidRDefault="001B3E9F" w:rsidP="001B3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Черкасов говорит, что он играл </w:t>
      </w:r>
      <w:proofErr w:type="gramStart"/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царей и играл даже</w:t>
      </w:r>
      <w:proofErr w:type="gramEnd"/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Петра Первого и Алексея.</w:t>
      </w:r>
    </w:p>
    <w:p w:rsidR="001B3E9F" w:rsidRPr="001B3E9F" w:rsidRDefault="001B3E9F" w:rsidP="001B3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Жданов</w:t>
      </w:r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наследственной линии. По наследственной переходили…</w:t>
      </w:r>
    </w:p>
    <w:p w:rsidR="001B3E9F" w:rsidRPr="001B3E9F" w:rsidRDefault="001B3E9F" w:rsidP="001B3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Сталин</w:t>
      </w:r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Нуж</w:t>
      </w:r>
      <w:bookmarkStart w:id="3" w:name="_GoBack"/>
      <w:bookmarkEnd w:id="3"/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правильно и сильно показывать исторические фигуры. (К Эйзенштейну.) Вот, Александра Невского – Вы компоновали? Прекрасно получилось. </w:t>
      </w:r>
      <w:proofErr w:type="gramStart"/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</w:t>
      </w:r>
      <w:proofErr w:type="gramEnd"/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важное – соблюдать стиль исторической эпохи. Режиссер может отступать от истории; неправильно, если он будет просто списывать детали из исторического материала, он должен работать своим воображением, но – оставаться в пределах стиля. Режиссер может варьировать в пределах стиля исторической эпохи.</w:t>
      </w:r>
    </w:p>
    <w:p w:rsidR="001B3E9F" w:rsidRPr="001B3E9F" w:rsidRDefault="001B3E9F" w:rsidP="001B3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Жданов говорит, что Эйзенштейн увлекается тенями (что отвлекает зрителя от действия) и бородой Грозного, что Грозный слишком часто поднимает голову, чтобы было видно его бороду.</w:t>
      </w:r>
    </w:p>
    <w:p w:rsidR="001B3E9F" w:rsidRPr="001B3E9F" w:rsidRDefault="001B3E9F" w:rsidP="001B3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>Эйзенштейн обещает в будущем бороду Грозного укоротить.</w:t>
      </w:r>
    </w:p>
    <w:p w:rsidR="001B3E9F" w:rsidRPr="001B3E9F" w:rsidRDefault="001B3E9F" w:rsidP="001B3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Сталин</w:t>
      </w:r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(вспоминая отдельных исполнителей первой серии «Ивана Грозного».) Курбский – великолепен. Очень хорош Старицкий (артист Кадочников). Он очень хорошо ловит мух. Тоже: будущий царь, а ловит руками мух!</w:t>
      </w:r>
    </w:p>
    <w:p w:rsidR="001B3E9F" w:rsidRPr="001B3E9F" w:rsidRDefault="001B3E9F" w:rsidP="001B3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детали нужно давать. Они вскрывают сущность человека.</w:t>
      </w:r>
    </w:p>
    <w:p w:rsidR="001B3E9F" w:rsidRPr="001B3E9F" w:rsidRDefault="001B3E9F" w:rsidP="001B3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…Разговор переходит </w:t>
      </w:r>
      <w:proofErr w:type="gramStart"/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обстановку в Чехословакии в связи с поездкой Черкасова на съемки</w:t>
      </w:r>
      <w:proofErr w:type="gramEnd"/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участием его в советском кинофестивале. Черкасов рассказывает о популярности Советской страны в Чехословакии.</w:t>
      </w:r>
    </w:p>
    <w:p w:rsidR="001B3E9F" w:rsidRPr="001B3E9F" w:rsidRDefault="001B3E9F" w:rsidP="001B3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 идет о разрушениях, которые причинили американцы чехословацким городам.</w:t>
      </w:r>
    </w:p>
    <w:p w:rsidR="001B3E9F" w:rsidRPr="001B3E9F" w:rsidRDefault="001B3E9F" w:rsidP="001B3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Сталин</w:t>
      </w:r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наши задачи входило раньше американцев вступить в Прагу. Американцы очень торопились, но благодаря рейду Конева удалось обогнать их и попасть раньше, перед самым падением Праги. Американцы бомбили чехословацкую промышленность. Этой линии американцы держались везде в Европе. Для них было важно уничтожить конкурирующую с ними промышленность. Бомбили они </w:t>
      </w:r>
      <w:r w:rsidRPr="001B3E9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[c. 436]</w:t>
      </w:r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xviii_437"/>
      <w:bookmarkEnd w:id="4"/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вкусом!</w:t>
      </w:r>
    </w:p>
    <w:p w:rsidR="001B3E9F" w:rsidRPr="001B3E9F" w:rsidRDefault="001B3E9F" w:rsidP="001B3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Черкасов рассказывает об альбоме с фотографиями Франко и Геббельса, который был на вилле у посла Зорина.</w:t>
      </w:r>
    </w:p>
    <w:p w:rsidR="001B3E9F" w:rsidRPr="001B3E9F" w:rsidRDefault="001B3E9F" w:rsidP="001B3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Сталин</w:t>
      </w:r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Хорошо, что мы с этими </w:t>
      </w:r>
      <w:proofErr w:type="spellStart"/>
      <w:proofErr w:type="gramStart"/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сволочами</w:t>
      </w:r>
      <w:proofErr w:type="spellEnd"/>
      <w:proofErr w:type="gramEnd"/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покончили, и если бы эти мерзавцы победили, то страшно подумать, что бы было.</w:t>
      </w:r>
    </w:p>
    <w:p w:rsidR="001B3E9F" w:rsidRPr="001B3E9F" w:rsidRDefault="001B3E9F" w:rsidP="001B3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Черкасов рассказывает о выпуске советской школы советской колонии в Праге. Рассказывает о детях эмигрантов, которые там учатся. Очень жалко детей, которые считают своей родиной Россию, считают ее своим домом, но родились там и в России никогда не были.</w:t>
      </w:r>
    </w:p>
    <w:p w:rsidR="001B3E9F" w:rsidRPr="001B3E9F" w:rsidRDefault="001B3E9F" w:rsidP="001B3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Сталин</w:t>
      </w:r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>. Жалко детей, ибо они ни в чем не виноваты.</w:t>
      </w:r>
    </w:p>
    <w:p w:rsidR="001B3E9F" w:rsidRPr="001B3E9F" w:rsidRDefault="001B3E9F" w:rsidP="001B3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Молотов</w:t>
      </w:r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>. Мы сейчас даем широкую возможность возвращения детей в Россию.</w:t>
      </w:r>
    </w:p>
    <w:p w:rsidR="001B3E9F" w:rsidRPr="001B3E9F" w:rsidRDefault="001B3E9F" w:rsidP="001B3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Сталин указывает Черкасову, что он умеет перевоплощаться и что, пожалуй, у нас еще умел перевоплощаться артист Хмелев.</w:t>
      </w:r>
    </w:p>
    <w:p w:rsidR="001B3E9F" w:rsidRPr="001B3E9F" w:rsidRDefault="001B3E9F" w:rsidP="001B3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Черкасов сказал, что он многому научился, работая статистом в Мариинском театре в Ленинграде в то время, когда там играл и выступал Шаляпин – великий мастер перевоплощения.</w:t>
      </w:r>
    </w:p>
    <w:p w:rsidR="001B3E9F" w:rsidRPr="001B3E9F" w:rsidRDefault="001B3E9F" w:rsidP="001B3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Сталин</w:t>
      </w:r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был великий актер.</w:t>
      </w:r>
    </w:p>
    <w:p w:rsidR="001B3E9F" w:rsidRPr="001B3E9F" w:rsidRDefault="001B3E9F" w:rsidP="001B3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Жданов задал вопрос: как снимается «Весна»?</w:t>
      </w:r>
    </w:p>
    <w:p w:rsidR="001B3E9F" w:rsidRPr="001B3E9F" w:rsidRDefault="001B3E9F" w:rsidP="001B3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Черкасов</w:t>
      </w:r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Скоро заканчиваем. К весне – «Весну» выпустим.</w:t>
      </w:r>
    </w:p>
    <w:p w:rsidR="001B3E9F" w:rsidRPr="001B3E9F" w:rsidRDefault="001B3E9F" w:rsidP="001B3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Жданов говорит, что ему материал «Весны» очень понравился. Очень хорошо играет артистка Орлова.</w:t>
      </w:r>
    </w:p>
    <w:p w:rsidR="001B3E9F" w:rsidRPr="001B3E9F" w:rsidRDefault="001B3E9F" w:rsidP="001B3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Черкасов</w:t>
      </w:r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>. Очень хорошо играет артист Плятт.</w:t>
      </w:r>
    </w:p>
    <w:p w:rsidR="001B3E9F" w:rsidRPr="001B3E9F" w:rsidRDefault="001B3E9F" w:rsidP="001B3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Жданов</w:t>
      </w:r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как играет Раневская! (И замахал руками.)</w:t>
      </w:r>
    </w:p>
    <w:p w:rsidR="001B3E9F" w:rsidRPr="001B3E9F" w:rsidRDefault="001B3E9F" w:rsidP="001B3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Черкасов</w:t>
      </w:r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>. Я себе позволил первый раз в жизни выступить в картине без бороды, без усов, без мантии, без грима. Играя режиссера, я немножко стыжусь своего вида, и мне хочется укрыться моим характером. Роль – очень ответственная, так как я должен показать советского режиссера, и все наши режиссеры волнуются: как будет показан советский режиссер?</w:t>
      </w:r>
    </w:p>
    <w:p w:rsidR="001B3E9F" w:rsidRPr="001B3E9F" w:rsidRDefault="001B3E9F" w:rsidP="001B3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Молотов</w:t>
      </w:r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вот тут Черкасов сведет счеты со всеми режиссерами!</w:t>
      </w:r>
    </w:p>
    <w:p w:rsidR="001B3E9F" w:rsidRPr="001B3E9F" w:rsidRDefault="001B3E9F" w:rsidP="001B3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картина «Весна» подвергалась большим сомнениям, Черкасов, прочитав в газете «Советское искусство» редакционную статью по поводу «Весны», решил, что картина уже запрещена.</w:t>
      </w:r>
      <w:proofErr w:type="gramEnd"/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тогда Жданов сказал: Черкасов видит, что подготовка «Весны» погибла, и начал браться играть дворников! Затем Жданов неодобрительно говорит о критическом шуме, который поднят вокруг «Весны».</w:t>
      </w:r>
    </w:p>
    <w:p w:rsidR="001B3E9F" w:rsidRPr="001B3E9F" w:rsidRDefault="001B3E9F" w:rsidP="001B3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Сталин интересуется, как играет артистка Орлова. Он одобрительно отзывается о ней как об актрисе.</w:t>
      </w:r>
    </w:p>
    <w:p w:rsidR="001B3E9F" w:rsidRPr="001B3E9F" w:rsidRDefault="001B3E9F" w:rsidP="001B3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Черкасов говорит, что это – актриса большой работоспособности и </w:t>
      </w:r>
      <w:r w:rsidRPr="001B3E9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[c. 437]</w:t>
      </w:r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5" w:name="xviii_438"/>
      <w:bookmarkEnd w:id="5"/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таланта.</w:t>
      </w:r>
    </w:p>
    <w:p w:rsidR="001B3E9F" w:rsidRPr="001B3E9F" w:rsidRDefault="001B3E9F" w:rsidP="001B3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Жданов</w:t>
      </w:r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Орлова играет хорошо.</w:t>
      </w:r>
    </w:p>
    <w:p w:rsidR="001B3E9F" w:rsidRPr="001B3E9F" w:rsidRDefault="001B3E9F" w:rsidP="001B3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все вспоминают «Волгу-Волгу» и роль почтальона Стрелки в исполнении Орловой.</w:t>
      </w:r>
    </w:p>
    <w:p w:rsidR="001B3E9F" w:rsidRPr="001B3E9F" w:rsidRDefault="001B3E9F" w:rsidP="001B3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Черкасов</w:t>
      </w:r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 смотрели «Во имя жизни»?</w:t>
      </w:r>
    </w:p>
    <w:p w:rsidR="001B3E9F" w:rsidRPr="001B3E9F" w:rsidRDefault="001B3E9F" w:rsidP="001B3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Сталин</w:t>
      </w:r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Нет, не смотрел, но мы имеем хороший отзыв от Климента Ефремовича. Ворошилову картина понравилась.</w:t>
      </w:r>
    </w:p>
    <w:p w:rsidR="001B3E9F" w:rsidRPr="001B3E9F" w:rsidRDefault="001B3E9F" w:rsidP="001B3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что же, тогда, значит, вопрос решен. Как вы считаете, товарищи (обращается к Молотову и Жданову), – дать возможность доделать фильм товарищам Черкасову и Эйзенштейну? – и добавляет: передайте об этом товарищу Большакову.</w:t>
      </w:r>
    </w:p>
    <w:p w:rsidR="001B3E9F" w:rsidRPr="001B3E9F" w:rsidRDefault="001B3E9F" w:rsidP="001B3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Черкасов спрашивает о некоторых частностях картины и о внешнем облике Ивана Грозного.</w:t>
      </w:r>
    </w:p>
    <w:p w:rsidR="001B3E9F" w:rsidRPr="001B3E9F" w:rsidRDefault="001B3E9F" w:rsidP="001B3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Сталин</w:t>
      </w:r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Облик правильный, его менять не нужно. Хороший внешний облик Ивана Грозного.</w:t>
      </w:r>
    </w:p>
    <w:p w:rsidR="001B3E9F" w:rsidRPr="001B3E9F" w:rsidRDefault="001B3E9F" w:rsidP="001B3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Черкасов</w:t>
      </w:r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>. Сцену убийства Старицкого можно оставить в сценарии?</w:t>
      </w:r>
    </w:p>
    <w:p w:rsidR="001B3E9F" w:rsidRPr="001B3E9F" w:rsidRDefault="001B3E9F" w:rsidP="001B3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Сталин</w:t>
      </w:r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Можно оставить. Убийства бывали.</w:t>
      </w:r>
    </w:p>
    <w:p w:rsidR="001B3E9F" w:rsidRPr="001B3E9F" w:rsidRDefault="001B3E9F" w:rsidP="001B3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Черкасов</w:t>
      </w:r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нас есть в сценарии сцена, где </w:t>
      </w:r>
      <w:proofErr w:type="spellStart"/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Малюта</w:t>
      </w:r>
      <w:proofErr w:type="spellEnd"/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Скуратов душит митрополита Филиппа.</w:t>
      </w:r>
    </w:p>
    <w:p w:rsidR="001B3E9F" w:rsidRPr="001B3E9F" w:rsidRDefault="001B3E9F" w:rsidP="001B3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Жданов</w:t>
      </w:r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было в </w:t>
      </w:r>
      <w:proofErr w:type="gramStart"/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Тверском</w:t>
      </w:r>
      <w:proofErr w:type="gramEnd"/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Отроч</w:t>
      </w:r>
      <w:proofErr w:type="spellEnd"/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>-монастыре?</w:t>
      </w:r>
    </w:p>
    <w:p w:rsidR="001B3E9F" w:rsidRPr="001B3E9F" w:rsidRDefault="001B3E9F" w:rsidP="001B3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Черкасов</w:t>
      </w:r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Да. Нужно ли оставить эту сцену?</w:t>
      </w:r>
    </w:p>
    <w:p w:rsidR="001B3E9F" w:rsidRPr="001B3E9F" w:rsidRDefault="001B3E9F" w:rsidP="001B3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Сталин сказал, что эту сцену оставить нужно, что это будет исторически правильно.</w:t>
      </w:r>
    </w:p>
    <w:p w:rsidR="001B3E9F" w:rsidRPr="001B3E9F" w:rsidRDefault="001B3E9F" w:rsidP="001B3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Молотов говорит, что репрессии вообще показывать можно и нужно, но надо показать, почему они делались, во имя чего. Для этого нужно шире показать государственную деятельность, не замыкаться только сценами в подвалах и закрытых помещениях, а показать широкую государственную деятельность.</w:t>
      </w:r>
    </w:p>
    <w:p w:rsidR="001B3E9F" w:rsidRPr="001B3E9F" w:rsidRDefault="001B3E9F" w:rsidP="001B3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Черкасов высказывает свои соображения по поводу будущего переделанного сценария, будущей второй серии.</w:t>
      </w:r>
    </w:p>
    <w:p w:rsidR="001B3E9F" w:rsidRPr="001B3E9F" w:rsidRDefault="001B3E9F" w:rsidP="001B3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Сталин</w:t>
      </w:r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чем будет кончаться картина? Как лучше сделать еще две картины, то есть 2-ю и 3-ю серии? Как мы это думаем вообще сделать?</w:t>
      </w:r>
    </w:p>
    <w:p w:rsidR="001B3E9F" w:rsidRPr="001B3E9F" w:rsidRDefault="001B3E9F" w:rsidP="001B3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>Эйзенштейн говорит, что лучше соединить снятый материал второй серии с тем, что осталось в сценарии, – в одну большую картину. Все с этим соглашаются.</w:t>
      </w:r>
    </w:p>
    <w:p w:rsidR="001B3E9F" w:rsidRPr="001B3E9F" w:rsidRDefault="001B3E9F" w:rsidP="001B3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Сталин</w:t>
      </w:r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Чем будет у нас кончаться фильм?</w:t>
      </w:r>
    </w:p>
    <w:p w:rsidR="001B3E9F" w:rsidRPr="001B3E9F" w:rsidRDefault="001B3E9F" w:rsidP="001B3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Черкасов говорит, что фильм будет кончаться разгромом Ливонии, трагической смертью </w:t>
      </w:r>
      <w:proofErr w:type="spellStart"/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Малюты</w:t>
      </w:r>
      <w:proofErr w:type="spellEnd"/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Скуратова, походом к морю, где Иван Грозный стоит у моря в окружении войска и говорит: «На морях стоим </w:t>
      </w:r>
      <w:r w:rsidRPr="001B3E9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[c. 438]</w:t>
      </w:r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6" w:name="xviii_439"/>
      <w:bookmarkEnd w:id="6"/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стоять будем!»</w:t>
      </w:r>
    </w:p>
    <w:p w:rsidR="001B3E9F" w:rsidRPr="001B3E9F" w:rsidRDefault="001B3E9F" w:rsidP="001B3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Сталин</w:t>
      </w:r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 оно и получилось, и даже немножко больше.</w:t>
      </w:r>
    </w:p>
    <w:p w:rsidR="001B3E9F" w:rsidRPr="001B3E9F" w:rsidRDefault="001B3E9F" w:rsidP="001B3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Черкасов спрашивает, что нужно ли наметку будущего сценария фильма показывать для утверждения Политбюро?</w:t>
      </w:r>
    </w:p>
    <w:p w:rsidR="001B3E9F" w:rsidRPr="001B3E9F" w:rsidRDefault="001B3E9F" w:rsidP="001B3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Сталин</w:t>
      </w:r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>. Сценарий представлять не нужно, разберитесь сами. Вообще по сценарию судить трудно, легче говорить о готовом произведении. (К Молотову.) Вы, вероятно, очень хотите прочесть сценарий?</w:t>
      </w:r>
    </w:p>
    <w:p w:rsidR="001B3E9F" w:rsidRPr="001B3E9F" w:rsidRDefault="001B3E9F" w:rsidP="001B3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Молотов</w:t>
      </w:r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Нет, я работаю несколько по другой специальности. Пускай читает Большаков.</w:t>
      </w:r>
    </w:p>
    <w:p w:rsidR="001B3E9F" w:rsidRPr="001B3E9F" w:rsidRDefault="001B3E9F" w:rsidP="001B3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>Эйзенштейн говорит о том, что было бы хорошо, если бы с постановкой этой картины не торопили.</w:t>
      </w:r>
    </w:p>
    <w:p w:rsidR="001B3E9F" w:rsidRPr="001B3E9F" w:rsidRDefault="001B3E9F" w:rsidP="001B3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замечание находит оживленный отклик у всех.</w:t>
      </w:r>
    </w:p>
    <w:p w:rsidR="001B3E9F" w:rsidRPr="001B3E9F" w:rsidRDefault="001B3E9F" w:rsidP="001B3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Сталин</w:t>
      </w:r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Ни в каком случае не торопитесь, и вообще поспешные картины будем закрывать и не выпускать. Репин работал над «Запорожцами» 11 лет.</w:t>
      </w:r>
    </w:p>
    <w:p w:rsidR="001B3E9F" w:rsidRPr="001B3E9F" w:rsidRDefault="001B3E9F" w:rsidP="001B3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Молотов</w:t>
      </w:r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>. 13 лет.</w:t>
      </w:r>
    </w:p>
    <w:p w:rsidR="001B3E9F" w:rsidRPr="001B3E9F" w:rsidRDefault="001B3E9F" w:rsidP="001B3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Сталин</w:t>
      </w:r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(настойчиво). 11 лет.</w:t>
      </w:r>
    </w:p>
    <w:p w:rsidR="001B3E9F" w:rsidRPr="001B3E9F" w:rsidRDefault="001B3E9F" w:rsidP="001B3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приходят к заключению, что только длительной работой можно действительно выполнить хорошие картины.</w:t>
      </w:r>
    </w:p>
    <w:p w:rsidR="001B3E9F" w:rsidRPr="001B3E9F" w:rsidRDefault="001B3E9F" w:rsidP="001B3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поводу фильма «Иван Грозный» Сталин говорил, что если нужно полтора-два года, даже три года для постановки фильма, то делайте в такой срок, но чтобы картина была сделана хорошо, чтобы она была сделана «</w:t>
      </w:r>
      <w:proofErr w:type="spellStart"/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скульптурно</w:t>
      </w:r>
      <w:proofErr w:type="spellEnd"/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>». Вообще мы сейчас должны поднимать качество. Пусть будет меньше картин, но более высокого качества. Зритель наш вырос, и мы должны показывать ему хорошую продукцию.</w:t>
      </w:r>
    </w:p>
    <w:p w:rsidR="001B3E9F" w:rsidRPr="001B3E9F" w:rsidRDefault="001B3E9F" w:rsidP="001B3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Говорили, что </w:t>
      </w:r>
      <w:proofErr w:type="spellStart"/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Целиковская</w:t>
      </w:r>
      <w:proofErr w:type="spellEnd"/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хороша</w:t>
      </w:r>
      <w:proofErr w:type="gramEnd"/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других ролях. Она хорошо играет, но она балерина.</w:t>
      </w:r>
    </w:p>
    <w:p w:rsidR="001B3E9F" w:rsidRPr="001B3E9F" w:rsidRDefault="001B3E9F" w:rsidP="001B3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отвечаем, что в Алма-Ату нельзя было вызвать другую артистку.</w:t>
      </w:r>
    </w:p>
    <w:p w:rsidR="001B3E9F" w:rsidRPr="001B3E9F" w:rsidRDefault="001B3E9F" w:rsidP="001B3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Сталин говорит, что режиссер должен быть непреклонный и требовать то, что ему нужно, а наши режиссеры слишком легко уступают в своих требованиях. Иногда бывает, что нужен большой актер, но играет не подходящий на ту или иную роль, потому что он требует и ему дают эту роль играть, а режиссер соглашается.</w:t>
      </w:r>
    </w:p>
    <w:p w:rsidR="001B3E9F" w:rsidRPr="001B3E9F" w:rsidRDefault="001B3E9F" w:rsidP="001B3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Эйзенштейн</w:t>
      </w:r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Артистку </w:t>
      </w:r>
      <w:proofErr w:type="spellStart"/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Гошеву</w:t>
      </w:r>
      <w:proofErr w:type="spellEnd"/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могли отпустить из Художественного театра в Алма-Ату для съемок. Анастасию мы искали два года.</w:t>
      </w:r>
    </w:p>
    <w:p w:rsidR="001B3E9F" w:rsidRPr="001B3E9F" w:rsidRDefault="001B3E9F" w:rsidP="001B3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Сталин</w:t>
      </w:r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>. Артист Жаров неправильно, несерьезно отнесся к своей роли в фильме «Иван Грозный». Это несерьезный военачальник.</w:t>
      </w:r>
    </w:p>
    <w:p w:rsidR="001B3E9F" w:rsidRPr="001B3E9F" w:rsidRDefault="001B3E9F" w:rsidP="001B3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Жданов</w:t>
      </w:r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не </w:t>
      </w:r>
      <w:proofErr w:type="spellStart"/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Малюта</w:t>
      </w:r>
      <w:proofErr w:type="spellEnd"/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Скуратов, а какой-то «шапокляк»! </w:t>
      </w:r>
      <w:r w:rsidRPr="001B3E9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[c. 439]</w:t>
      </w:r>
    </w:p>
    <w:p w:rsidR="001B3E9F" w:rsidRPr="001B3E9F" w:rsidRDefault="001B3E9F" w:rsidP="001B3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xviii_440"/>
      <w:bookmarkEnd w:id="7"/>
      <w:r w:rsidRPr="001B3E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Сталин</w:t>
      </w:r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Иван Грозный был </w:t>
      </w:r>
      <w:proofErr w:type="gramStart"/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национальным</w:t>
      </w:r>
      <w:proofErr w:type="gramEnd"/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царем, более предусмотрительным, он не впускал иностранное влияние в Россию, а вот Петр – открыл ворота в Европу и напустил слишком много иностранцев.</w:t>
      </w:r>
    </w:p>
    <w:p w:rsidR="001B3E9F" w:rsidRPr="001B3E9F" w:rsidRDefault="001B3E9F" w:rsidP="001B3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Черкасов говорит о том, что, к сожалению, и к своему стыду он не видел второй серии картины «Иван Грозный». Когда картина была смонтирована и показана, он в то время находился в Ленинграде.</w:t>
      </w:r>
    </w:p>
    <w:p w:rsidR="001B3E9F" w:rsidRPr="001B3E9F" w:rsidRDefault="001B3E9F" w:rsidP="001B3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>Эйзенштейн добавляет, что он тоже в окончательном виде картину не видел, так как сразу после ее окончания заболел.</w:t>
      </w:r>
    </w:p>
    <w:p w:rsidR="001B3E9F" w:rsidRPr="001B3E9F" w:rsidRDefault="001B3E9F" w:rsidP="001B3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вызывает большое удивление и оживление.</w:t>
      </w:r>
    </w:p>
    <w:p w:rsidR="001B3E9F" w:rsidRPr="001B3E9F" w:rsidRDefault="001B3E9F" w:rsidP="001B3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 кончается тем, что Сталин желает успеха и говорит: «Помогай бог!»</w:t>
      </w:r>
    </w:p>
    <w:p w:rsidR="001B3E9F" w:rsidRPr="001B3E9F" w:rsidRDefault="001B3E9F" w:rsidP="001B3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Пожимаем друг другу руки и уходим. В 0.10 минут беседа заканчивается.</w:t>
      </w:r>
    </w:p>
    <w:p w:rsidR="001B3E9F" w:rsidRPr="001B3E9F" w:rsidRDefault="001B3E9F" w:rsidP="001B3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3E9F" w:rsidRPr="001B3E9F" w:rsidRDefault="001B3E9F" w:rsidP="001B3E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Добавление к записи </w:t>
      </w:r>
      <w:proofErr w:type="spellStart"/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>Б.Н.Агапова</w:t>
      </w:r>
      <w:proofErr w:type="spellEnd"/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B3E9F" w:rsidRPr="001B3E9F" w:rsidRDefault="001B3E9F" w:rsidP="001B3E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сделанное</w:t>
      </w:r>
      <w:proofErr w:type="gramEnd"/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>С.М.Эйзенштейном</w:t>
      </w:r>
      <w:proofErr w:type="spellEnd"/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Н.К. Черкасовым:</w:t>
      </w:r>
    </w:p>
    <w:p w:rsidR="001B3E9F" w:rsidRPr="001B3E9F" w:rsidRDefault="001B3E9F" w:rsidP="001B3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3E9F" w:rsidRPr="001B3E9F" w:rsidRDefault="001B3E9F" w:rsidP="001B3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Жданов сказал еще, что «в фильме имеется слишком большое злоупотребление религиозными обрядами».</w:t>
      </w:r>
    </w:p>
    <w:p w:rsidR="001B3E9F" w:rsidRPr="001B3E9F" w:rsidRDefault="001B3E9F" w:rsidP="001B3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Молотов сказал, что это «дает налет мистики, которую не нужно так сильно подчеркивать».</w:t>
      </w:r>
    </w:p>
    <w:p w:rsidR="001B3E9F" w:rsidRPr="001B3E9F" w:rsidRDefault="001B3E9F" w:rsidP="001B3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Жданов говорит, что «сцена в соборе, где происходит «пещное действо», слишком широко показана и отвлекает внимание».</w:t>
      </w:r>
    </w:p>
    <w:p w:rsidR="001B3E9F" w:rsidRPr="001B3E9F" w:rsidRDefault="001B3E9F" w:rsidP="001B3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Сталин говорит, что опричники во время пляски похожи на каннибалов и напоминают каких-то финикийцев и каких-то </w:t>
      </w:r>
      <w:proofErr w:type="spellStart"/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вавилонцев</w:t>
      </w:r>
      <w:proofErr w:type="spellEnd"/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3E9F" w:rsidRPr="001B3E9F" w:rsidRDefault="001B3E9F" w:rsidP="001B3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Черкасов говорил, что он уже давно работает над образом Ивана Грозного и в кино и театре, Жданов сказал: «Шестой уж год я царствую спокойно».</w:t>
      </w:r>
    </w:p>
    <w:p w:rsidR="001B3E9F" w:rsidRPr="001B3E9F" w:rsidRDefault="001B3E9F" w:rsidP="001B3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Прощаясь, Сталин поинтересовался здоровьем Эйзенштейна.</w:t>
      </w:r>
    </w:p>
    <w:p w:rsidR="001B3E9F" w:rsidRPr="001B3E9F" w:rsidRDefault="001B3E9F" w:rsidP="001B3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3E9F" w:rsidRPr="001B3E9F" w:rsidRDefault="001B3E9F" w:rsidP="001B3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Записано Б.Н. Агаповым со слов С.М. Эйзенштейна и Н.К. Черкасова.</w:t>
      </w:r>
    </w:p>
    <w:p w:rsidR="001B3E9F" w:rsidRPr="001B3E9F" w:rsidRDefault="001B3E9F" w:rsidP="001B3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B3E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1B3E9F" w:rsidRPr="001B3E9F" w:rsidRDefault="001B3E9F" w:rsidP="001B3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1B3E9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Марьямов</w:t>
      </w:r>
      <w:proofErr w:type="spellEnd"/>
      <w:r w:rsidRPr="001B3E9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Г. Кремлевский цензор.</w:t>
      </w:r>
    </w:p>
    <w:p w:rsidR="001B3E9F" w:rsidRPr="001B3E9F" w:rsidRDefault="001B3E9F" w:rsidP="001B3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9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Сталин смотрит кино. М., 1992. С. 84–92.</w:t>
      </w:r>
    </w:p>
    <w:p w:rsidR="00311BC1" w:rsidRDefault="00311BC1"/>
    <w:sectPr w:rsidR="00311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E9F"/>
    <w:rsid w:val="001B3E9F"/>
    <w:rsid w:val="0031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3E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B3E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E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3E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B3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3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E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3E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B3E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E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3E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B3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3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E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6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2443</Words>
  <Characters>13927</Characters>
  <Application>Microsoft Office Word</Application>
  <DocSecurity>0</DocSecurity>
  <Lines>116</Lines>
  <Paragraphs>32</Paragraphs>
  <ScaleCrop>false</ScaleCrop>
  <Company>HP</Company>
  <LinksUpToDate>false</LinksUpToDate>
  <CharactersWithSpaces>16338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мгпгл_01</dc:creator>
  <cp:lastModifiedBy>мгпгл_01</cp:lastModifiedBy>
  <cp:revision>1</cp:revision>
  <dcterms:created xsi:type="dcterms:W3CDTF">2016-09-09T11:17:00Z</dcterms:created>
  <dcterms:modified xsi:type="dcterms:W3CDTF">2016-09-09T11:22:00Z</dcterms:modified>
</cp:coreProperties>
</file>