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5040C1" w:rsidRPr="005040C1" w:rsidTr="005040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C1" w:rsidRPr="005040C1" w:rsidRDefault="005040C1" w:rsidP="005040C1">
            <w:pPr>
              <w:spacing w:after="150" w:line="240" w:lineRule="auto"/>
              <w:ind w:right="150"/>
              <w:outlineLvl w:val="0"/>
              <w:rPr>
                <w:rFonts w:ascii="Verdana" w:eastAsia="Times New Roman" w:hAnsi="Verdana" w:cs="Times New Roman"/>
                <w:kern w:val="36"/>
                <w:sz w:val="43"/>
                <w:szCs w:val="43"/>
                <w:lang w:eastAsia="ru-RU"/>
              </w:rPr>
            </w:pPr>
            <w:r w:rsidRPr="005040C1">
              <w:rPr>
                <w:rFonts w:ascii="Verdana" w:eastAsia="Times New Roman" w:hAnsi="Verdana" w:cs="Times New Roman"/>
                <w:kern w:val="36"/>
                <w:sz w:val="43"/>
                <w:szCs w:val="43"/>
                <w:lang w:eastAsia="ru-RU"/>
              </w:rPr>
              <w:t>Вариант № 6</w:t>
            </w:r>
            <w:r>
              <w:rPr>
                <w:rFonts w:ascii="Verdana" w:eastAsia="Times New Roman" w:hAnsi="Verdana" w:cs="Times New Roman"/>
                <w:kern w:val="36"/>
                <w:sz w:val="43"/>
                <w:szCs w:val="43"/>
                <w:lang w:eastAsia="ru-RU"/>
              </w:rPr>
              <w:t xml:space="preserve"> для тренировки</w:t>
            </w:r>
            <w:bookmarkStart w:id="0" w:name="_GoBack"/>
            <w:bookmarkEnd w:id="0"/>
            <w:r w:rsidRPr="005040C1">
              <w:rPr>
                <w:rFonts w:ascii="Verdana" w:eastAsia="Times New Roman" w:hAnsi="Verdana" w:cs="Times New Roman"/>
                <w:kern w:val="36"/>
                <w:sz w:val="43"/>
                <w:szCs w:val="43"/>
                <w:lang w:eastAsia="ru-RU"/>
              </w:rPr>
              <w:t>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400"/>
            </w:tblGrid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36) Сколько значащих нулей в двоичной записи шестнадцатеричного числа 1253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16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(№ 56) Логическая функция F задаётся выражением (a 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∧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c) 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(¬a 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∧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(b 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¬c)). Определите, какому столбцу таблицы истинности функции F соответствует каждая из переменных a, b, c.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238375" cy="1771650"/>
                        <wp:effectExtent l="0" t="0" r="9525" b="0"/>
                        <wp:docPr id="7" name="Рисунок 7" descr="http://kpolyakov.spb.ru/cms/images/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polyakov.spb.ru/cms/images/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ответе напишите буквы a, b, c в том порядке, в котором идут соответствующие им столбцы (без разделителей).</w:t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78) На рисунке справа схема дорог Н-ского района изображена в виде графа, в таблице содержатся сведения о длинах этих дорог (в километрах).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714750" cy="1514475"/>
                        <wp:effectExtent l="0" t="0" r="0" b="9525"/>
                        <wp:docPr id="6" name="Рисунок 6" descr="http://kpolyakov.spb.ru/cms/images/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polyakov.spb.ru/cms/images/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длина дороги из пункта Д в пункт Е.</w:t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(№ 96) </w:t>
                  </w:r>
                  <w:proofErr w:type="gramStart"/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фрагменте базы данных представлены сведения о родственных отношениях. Определите на основании приведённых данных идентификатор бабушки Сабо С.А.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953000" cy="3095625"/>
                        <wp:effectExtent l="0" t="0" r="0" b="9525"/>
                        <wp:docPr id="5" name="Рисунок 5" descr="http://kpolyakov.spb.ru/cms/images/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kpolyakov.spb.ru/cms/images/9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0" cy="309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115) По каналу связи с помощью равномерного двоичного кода передаются сообщения, содержащие только 4 буквы П, Р, С, Т. Каждой букве соответствует своё кодовое слово, при этом для набора кодовых слов выполнено такое свойство: любые два слова из набора отличаются не менее чем в трёх позициях. Это свойство важно для расшифровки сообщений при наличии помех. Для кодирования букв П, Р, С используются 5-битовые кодовые слова:</w:t>
                  </w:r>
                </w:p>
                <w:p w:rsidR="005040C1" w:rsidRPr="005040C1" w:rsidRDefault="005040C1" w:rsidP="005040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П – 01111, Р – 00001, С – 11000</w:t>
                  </w:r>
                </w:p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5-битовый код для буквы Т начинается с 1 и заканчивается на 0. Определите кодовое слово для буквы Т.</w:t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135) У исполнителя Аккорд две команды, которым присвоены номера:</w:t>
                  </w:r>
                </w:p>
                <w:p w:rsidR="005040C1" w:rsidRPr="005040C1" w:rsidRDefault="005040C1" w:rsidP="005040C1">
                  <w:pPr>
                    <w:spacing w:before="75" w:after="75" w:line="300" w:lineRule="atLeast"/>
                    <w:ind w:left="3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прибавь 3,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 умножь на x</w:t>
                  </w:r>
                </w:p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где x – неизвестное положительное число. Программа для исполнителя Аккорд – это последовательность номеров команд. Известно, что программа 12112 переводит </w:t>
                  </w: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число 3 в число 36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Определите значение x.</w:t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153) Дан фрагмент электронной таблицы.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467225" cy="885825"/>
                        <wp:effectExtent l="0" t="0" r="9525" b="9525"/>
                        <wp:docPr id="4" name="Рисунок 4" descr="http://kpolyakov.spb.ru/cms/images/15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polyakov.spb.ru/cms/images/15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72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Какое целое число должно быть записано в ячейке B1, чтобы диаграмма, построенная по значениям ячеек диапазона A2:С2, соответствовала рисунку? Известно, что все значения ячеек из рассматриваемого диапазона неотрицательны.</w:t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172) Запишите число, которое будет напечатано в результате выполнения следующей программы.</w:t>
                  </w:r>
                </w:p>
                <w:tbl>
                  <w:tblPr>
                    <w:tblW w:w="15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6"/>
                    <w:gridCol w:w="1582"/>
                    <w:gridCol w:w="2110"/>
                  </w:tblGrid>
                  <w:tr w:rsidR="005040C1" w:rsidRPr="005040C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5040C1" w:rsidRPr="005040C1" w:rsidRDefault="005040C1" w:rsidP="005040C1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Паскаль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5040C1" w:rsidRPr="005040C1" w:rsidRDefault="005040C1" w:rsidP="005040C1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Python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5040C1" w:rsidRPr="005040C1" w:rsidRDefault="005040C1" w:rsidP="005040C1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</w:t>
                        </w:r>
                      </w:p>
                    </w:tc>
                  </w:tr>
                  <w:tr w:rsidR="005040C1" w:rsidRPr="005040C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5040C1" w:rsidRPr="005040C1" w:rsidRDefault="005040C1" w:rsidP="005040C1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var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s, n: integer;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begin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s := 0;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n := 0;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while 2*s*s &lt; 123 do begin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s := s + 1;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n := n + 2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end;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writeln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(n)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5040C1" w:rsidRPr="005040C1" w:rsidRDefault="005040C1" w:rsidP="005040C1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 = 0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n = 0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while 2*s*s &lt; 123: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s = s + 1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n = n + 2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print(n)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5040C1" w:rsidRPr="005040C1" w:rsidRDefault="005040C1" w:rsidP="005040C1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#include &lt;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stdio.h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&gt;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main()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{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s = 0, n = 0;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while (2*s*s &lt; 123) { 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s = s + 1; 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n = n + 2; 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}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printf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("%d", n);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return 0;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}</w:t>
                        </w:r>
                      </w:p>
                    </w:tc>
                  </w:tr>
                </w:tbl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190) После преобразования растрового графического файла его объем уменьшился в 2 раза. Сколько цветов было в палитре первоначально, если после преобразования было получено растровое изображение того же разрешения в 16-цветной палитре?</w:t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209) Игорь составляет таблицу кодовых слов для передачи сообщений, каждому сообщению соответствует своё кодовое слово. В качестве кодовых слов Игорь использует 4-буквенные слова, в которых есть только буквы A, B, C, D, X, причём буква X появляется ровно 1 раз. Каждая из других допустимых букв может встречаться в кодовом слове любое количество раз или не встречаться совсем. Сколько различных кодовых слов может использовать Игорь?</w:t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228) Процедура F(n), где n – натуральное число, задана следующим образом:</w:t>
                  </w:r>
                </w:p>
                <w:tbl>
                  <w:tblPr>
                    <w:tblW w:w="15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2"/>
                    <w:gridCol w:w="1846"/>
                    <w:gridCol w:w="2110"/>
                  </w:tblGrid>
                  <w:tr w:rsidR="005040C1" w:rsidRPr="005040C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5040C1" w:rsidRPr="005040C1" w:rsidRDefault="005040C1" w:rsidP="005040C1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Паскаль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5040C1" w:rsidRPr="005040C1" w:rsidRDefault="005040C1" w:rsidP="005040C1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Python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5040C1" w:rsidRPr="005040C1" w:rsidRDefault="005040C1" w:rsidP="005040C1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</w:t>
                        </w:r>
                      </w:p>
                    </w:tc>
                  </w:tr>
                  <w:tr w:rsidR="005040C1" w:rsidRPr="005040C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5040C1" w:rsidRPr="005040C1" w:rsidRDefault="005040C1" w:rsidP="005040C1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procedure F(n: integer);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begin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writeln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('*');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if n &gt; 0 then begin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F(n-2);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F(n div 2)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 xml:space="preserve">  end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5040C1" w:rsidRPr="005040C1" w:rsidRDefault="005040C1" w:rsidP="005040C1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>def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F(n):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print("*")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if n &gt; 0:    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F(n-2)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F(n // 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5040C1" w:rsidRPr="005040C1" w:rsidRDefault="005040C1" w:rsidP="005040C1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void F(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n) {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printf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(″*″);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if (n &gt; 0) {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F(n-2);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F(n / 2);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}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}</w:t>
                        </w:r>
                      </w:p>
                    </w:tc>
                  </w:tr>
                </w:tbl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Сколько звездочек напечатает эта процедура при вызове F(7)?</w:t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248) По заданным IP-адресу узла сети и маске определите адрес сети:</w:t>
                  </w:r>
                </w:p>
                <w:p w:rsidR="005040C1" w:rsidRPr="005040C1" w:rsidRDefault="005040C1" w:rsidP="005040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IP-адрес: 32.130.201.117</w:t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ab/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   Маска: 255.255.240.0</w:t>
                  </w:r>
                </w:p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записи ответа выберите из приведенных в таблице чисел 4 фрагмента четыре элемента IP-адреса и запишите в нужном порядке соответствующие им буквы без точек.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248025" cy="495300"/>
                        <wp:effectExtent l="0" t="0" r="9525" b="0"/>
                        <wp:docPr id="3" name="Рисунок 3" descr="http://kpolyakov.spb.ru/cms/images/24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kpolyakov.spb.ru/cms/images/24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(№ 267) При регистрации в компьютерной системе каждому пользователю выдаётся пароль, состоящий из 15 символов и содержащий только символы Ш, К, </w:t>
                  </w:r>
                  <w:proofErr w:type="gramStart"/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Л, А (таким образом, используется 5 различных символов). Каждый такой пароль в компьютерной системе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Укажите объём памяти в байтах, отводимый этой системой для записи 30 паролей.</w:t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(№ 287) Исполнитель Редактор получает на вход строку цифр и преобразовывает </w:t>
                  </w:r>
                  <w:proofErr w:type="spellStart"/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её.Редактор</w:t>
                  </w:r>
                  <w:proofErr w:type="spellEnd"/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может выполнять две команды, в обеих командах v и w обозначают цепочки цифр.</w:t>
                  </w:r>
                </w:p>
                <w:p w:rsidR="005040C1" w:rsidRPr="005040C1" w:rsidRDefault="005040C1" w:rsidP="005040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1. заменить (v, w)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2. нашлось (v)</w:t>
                  </w:r>
                </w:p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Первая команда заменяет в строке первое слева вхождение цепочки v на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цепочку w, вторая проверяет, встречается ли цепочка v в строке исполнителя Редактор. Если она встречается, то команда возвращает логическое значение «истина», в противном случае возвращает значение «ложь».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Какая строка получится в результате применения приведённой ниже программы к строке, состоящей из 21 цифры, причем первые девять цифр – четверки, а остальные – пятерки? В ответе запишите полученную строку.</w:t>
                  </w:r>
                </w:p>
                <w:p w:rsidR="005040C1" w:rsidRPr="005040C1" w:rsidRDefault="005040C1" w:rsidP="005040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НАЧАЛО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ПОКА нашлось (444) ИЛИ нашлось (888)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ЕСЛИ нашлось (444)  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  ТО заменить (444, 8)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КОНЕЦ ЕСЛИ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ПОКА нашлось (555)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  заменить (555, 8)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КОНЕЦ ПОКА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ПОКА</w:t>
                  </w:r>
                  <w:proofErr w:type="spellEnd"/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нашлось (888)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  заменить (888, 3)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КОНЕЦ ПОКА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КОНЕЦ ПОКА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КОНЕЦ</w:t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306) На рисунке изображена схема дорог, связывающих города А, Б, В, Г, Д, Е, К, Л, М, Н, П, Р, Т. По каждой дороге можно двигаться только в одном направлении, указанном стрелкой. Сколько существует различных путей из города А в город Т?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048000" cy="1466850"/>
                        <wp:effectExtent l="0" t="0" r="0" b="0"/>
                        <wp:docPr id="2" name="Рисунок 2" descr="http://kpolyakov.spb.ru/cms/images/3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kpolyakov.spb.ru/cms/images/3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325) Укажите наименьшее основание системы счисления, в которой запись числа 71 оканчивается на 13.</w:t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344) В таблице приведены запросы и количество найденных по ним страниц некоторого сегмента сети Интернет.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362450" cy="1533525"/>
                        <wp:effectExtent l="0" t="0" r="0" b="9525"/>
                        <wp:docPr id="1" name="Рисунок 1" descr="http://kpolyakov.spb.ru/cms/images/3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kpolyakov.spb.ru/cms/images/34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Какое количество страниц (в тысячах) будет найдено по запросу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 Подкова &amp; Наковальня?</w:t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1048) Укажите наименьшее целое значение А, при котором выражение</w:t>
                  </w:r>
                </w:p>
                <w:p w:rsidR="005040C1" w:rsidRPr="005040C1" w:rsidRDefault="005040C1" w:rsidP="005040C1">
                  <w:pPr>
                    <w:spacing w:before="75" w:after="75" w:line="300" w:lineRule="atLeast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(y – 2x </w:t>
                  </w:r>
                  <w:proofErr w:type="gramStart"/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&lt; A</w:t>
                  </w:r>
                  <w:proofErr w:type="gramEnd"/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(x &gt; 15) 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(y &gt; 20)</w:t>
                  </w:r>
                </w:p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истинно для любых целых положительных значений x и y.</w:t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(№ 391) Ниже представлен фрагмент программы, обрабатывающей одномерный целочисленный массив с индексами от 0 до 10. Известно, что в начале выполнения этого фрагмента в массиве находилась возрастающая последовательность чисел, то есть </w:t>
                  </w:r>
                  <w:proofErr w:type="gramStart"/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A[</w:t>
                  </w:r>
                  <w:proofErr w:type="gramEnd"/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0] &lt; A[1] &lt; … &lt; A[10]. Какое наибольшее значение может иметь переменная s после выполнения данной программы?</w:t>
                  </w:r>
                </w:p>
                <w:tbl>
                  <w:tblPr>
                    <w:tblW w:w="15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6"/>
                    <w:gridCol w:w="1714"/>
                    <w:gridCol w:w="1714"/>
                  </w:tblGrid>
                  <w:tr w:rsidR="005040C1" w:rsidRPr="005040C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5040C1" w:rsidRPr="005040C1" w:rsidRDefault="005040C1" w:rsidP="005040C1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Паскаль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5040C1" w:rsidRPr="005040C1" w:rsidRDefault="005040C1" w:rsidP="005040C1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Python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5040C1" w:rsidRPr="005040C1" w:rsidRDefault="005040C1" w:rsidP="005040C1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</w:t>
                        </w:r>
                      </w:p>
                    </w:tc>
                  </w:tr>
                  <w:tr w:rsidR="005040C1" w:rsidRPr="005040C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5040C1" w:rsidRPr="005040C1" w:rsidRDefault="005040C1" w:rsidP="005040C1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 := 15;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n := 10;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for i:=0 to n-1 do begin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s:=s+A[i]-A[i+1]+3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end;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5040C1" w:rsidRPr="005040C1" w:rsidRDefault="005040C1" w:rsidP="005040C1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 = 15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n = 10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for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in range(n):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s=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s+A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[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]-A[i+1]+3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5040C1" w:rsidRPr="005040C1" w:rsidRDefault="005040C1" w:rsidP="005040C1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 = 15;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n = 10;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for (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=0;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&lt;n;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++) 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s=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s+A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[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]-A[i+1]+3;</w:t>
                        </w:r>
                      </w:p>
                    </w:tc>
                  </w:tr>
                </w:tbl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410) Сколько существует таких чисел x, при вводе которых алгоритм печатает сначала 2, а потом 12.</w:t>
                  </w:r>
                </w:p>
                <w:tbl>
                  <w:tblPr>
                    <w:tblW w:w="15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8"/>
                    <w:gridCol w:w="2110"/>
                    <w:gridCol w:w="2638"/>
                  </w:tblGrid>
                  <w:tr w:rsidR="005040C1" w:rsidRPr="005040C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5040C1" w:rsidRPr="005040C1" w:rsidRDefault="005040C1" w:rsidP="005040C1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Паскаль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5040C1" w:rsidRPr="005040C1" w:rsidRDefault="005040C1" w:rsidP="005040C1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Python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5040C1" w:rsidRPr="005040C1" w:rsidRDefault="005040C1" w:rsidP="005040C1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</w:t>
                        </w:r>
                      </w:p>
                    </w:tc>
                  </w:tr>
                  <w:tr w:rsidR="005040C1" w:rsidRPr="005040C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5040C1" w:rsidRPr="005040C1" w:rsidRDefault="005040C1" w:rsidP="005040C1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var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x, a, b: integer;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begin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readln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(x);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a:=0; b:=0;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while x &gt; 0 do begin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a:= a + 1;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b:= b + (x mod 10);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x:= x div 10;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end;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writeln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(a); write(b);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5040C1" w:rsidRPr="005040C1" w:rsidRDefault="005040C1" w:rsidP="005040C1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x =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(input())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a = 0 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 = 0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while x &gt; 0: 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a = a + 1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b = b + (x % 10)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x = x // 10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print(a)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print(b)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5040C1" w:rsidRPr="005040C1" w:rsidRDefault="005040C1" w:rsidP="005040C1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#include &lt;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stdio.h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&gt; 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main(void)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{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a, b, x; 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scanf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(″%d″, &amp;x);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a = 0; b = 0;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while (x &gt; 0) {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a = a + 1;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b = b + (x % 10);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x = x / 10;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}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printf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(″%d\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n%d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″, a, b);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}</w:t>
                        </w:r>
                      </w:p>
                    </w:tc>
                  </w:tr>
                </w:tbl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429) Напишите в ответе наименьшее значение входной переменной k, при котором программа выдаёт тот же ответ, что и при входном значении k = 18.</w:t>
                  </w:r>
                </w:p>
                <w:tbl>
                  <w:tblPr>
                    <w:tblW w:w="15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6"/>
                    <w:gridCol w:w="2110"/>
                    <w:gridCol w:w="2242"/>
                  </w:tblGrid>
                  <w:tr w:rsidR="005040C1" w:rsidRPr="005040C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5040C1" w:rsidRPr="005040C1" w:rsidRDefault="005040C1" w:rsidP="005040C1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Паскаль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5040C1" w:rsidRPr="005040C1" w:rsidRDefault="005040C1" w:rsidP="005040C1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Python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5040C1" w:rsidRPr="005040C1" w:rsidRDefault="005040C1" w:rsidP="005040C1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</w:t>
                        </w:r>
                      </w:p>
                    </w:tc>
                  </w:tr>
                  <w:tr w:rsidR="005040C1" w:rsidRPr="005040C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5040C1" w:rsidRPr="005040C1" w:rsidRDefault="005040C1" w:rsidP="005040C1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var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k,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: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longint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function f(n: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longint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):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longint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begin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f := n * n;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function g(n: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longint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):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longint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begin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g := 2*n + 5;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begin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 xml:space="preserve"> 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readln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(k);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:= 1;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while f(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) &lt; g(k) do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:= i+1;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writeln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)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5040C1" w:rsidRPr="005040C1" w:rsidRDefault="005040C1" w:rsidP="005040C1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>def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f(n):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return n * n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def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g(n):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return 2*n + 5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k =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(input())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= 1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while f(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) &lt; g(k):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+=1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 (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5040C1" w:rsidRPr="005040C1" w:rsidRDefault="005040C1" w:rsidP="005040C1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#include &lt;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stdio.h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&gt;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long f(long n) {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return n * n;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}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long g(long n) {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return 2*n + 5;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}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main()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{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long k,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scanf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("%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ld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", &amp;k);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= 1;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while(f(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) &lt; </w:t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>g(k))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++;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printf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("%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ld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", </w:t>
                        </w:r>
                        <w:proofErr w:type="spellStart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);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return 0;</w:t>
                        </w:r>
                        <w:r w:rsidRPr="005040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5040C1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}</w:t>
                        </w:r>
                      </w:p>
                    </w:tc>
                  </w:tr>
                </w:tbl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449) Исполнитель Калькулятор преобразует число на экране. У исполнителя есть две команды, которым присвоены номера:</w:t>
                  </w:r>
                </w:p>
                <w:p w:rsidR="005040C1" w:rsidRPr="005040C1" w:rsidRDefault="005040C1" w:rsidP="005040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1. Прибавить 1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040C1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2. Умножить на 2</w:t>
                  </w:r>
                </w:p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Программа для исполнителя Калькулятор – это последовательность команд. Сколько существует программ, для которых при исходном числе 2 результатом является число 33 и при этом траектория вычислений содержит число 16 и не содержит числа 30?</w:t>
                  </w:r>
                </w:p>
              </w:tc>
            </w:tr>
            <w:tr w:rsidR="005040C1" w:rsidRPr="005040C1" w:rsidTr="005040C1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0C1" w:rsidRPr="005040C1" w:rsidRDefault="005040C1" w:rsidP="005040C1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0C1" w:rsidRPr="005040C1" w:rsidRDefault="005040C1" w:rsidP="005040C1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473) Сколько существует различных наборов значений логических переменных 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... 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6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y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y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... y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6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которые удовлетворяют всем перечисленным ниже условиям?</w:t>
                  </w:r>
                </w:p>
                <w:p w:rsidR="005040C1" w:rsidRPr="005040C1" w:rsidRDefault="005040C1" w:rsidP="005040C1">
                  <w:pPr>
                    <w:spacing w:before="75" w:after="75" w:line="300" w:lineRule="atLeast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∧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∧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→ 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∧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y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= 1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∧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∧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→ 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∧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y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= 1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...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5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∧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∧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5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→ 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6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∧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y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= 1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5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6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∧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5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y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5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= 1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x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6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040C1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y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6</w:t>
                  </w:r>
                  <w:r w:rsidRPr="005040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= 1</w:t>
                  </w:r>
                </w:p>
              </w:tc>
            </w:tr>
          </w:tbl>
          <w:p w:rsidR="005040C1" w:rsidRPr="005040C1" w:rsidRDefault="005040C1" w:rsidP="005040C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0C075E" w:rsidRDefault="000C075E"/>
    <w:sectPr w:rsidR="000C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C1"/>
    <w:rsid w:val="000C075E"/>
    <w:rsid w:val="0050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DB1A"/>
  <w15:chartTrackingRefBased/>
  <w15:docId w15:val="{818FF180-B8CB-4601-9642-419F918B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4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40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ula">
    <w:name w:val="formula"/>
    <w:basedOn w:val="a"/>
    <w:rsid w:val="0050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3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gapyatkina</dc:creator>
  <cp:keywords/>
  <dc:description/>
  <cp:lastModifiedBy>gapyatkina</cp:lastModifiedBy>
  <cp:revision>1</cp:revision>
  <dcterms:created xsi:type="dcterms:W3CDTF">2020-03-18T12:18:00Z</dcterms:created>
  <dcterms:modified xsi:type="dcterms:W3CDTF">2020-03-18T12:23:00Z</dcterms:modified>
</cp:coreProperties>
</file>