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5EC607" w14:textId="3D8EA74D" w:rsidR="00FC68AE" w:rsidRDefault="00180D45" w:rsidP="00180D45">
      <w:pPr>
        <w:spacing w:after="0" w:line="360" w:lineRule="auto"/>
        <w:jc w:val="both"/>
        <w:rPr>
          <w:rFonts w:ascii="Times New Roman" w:hAnsi="Times New Roman" w:cs="Times New Roman"/>
          <w:b/>
          <w:sz w:val="32"/>
          <w:szCs w:val="32"/>
        </w:rPr>
      </w:pPr>
      <w:r>
        <w:rPr>
          <w:rFonts w:ascii="Times New Roman" w:hAnsi="Times New Roman" w:cs="Times New Roman"/>
          <w:b/>
          <w:sz w:val="32"/>
          <w:szCs w:val="32"/>
        </w:rPr>
        <w:t xml:space="preserve">Влияние </w:t>
      </w:r>
      <w:bookmarkStart w:id="0" w:name="_GoBack"/>
      <w:bookmarkEnd w:id="0"/>
      <w:r w:rsidR="0036704F" w:rsidRPr="0036704F">
        <w:rPr>
          <w:rFonts w:ascii="Times New Roman" w:hAnsi="Times New Roman" w:cs="Times New Roman"/>
          <w:b/>
          <w:sz w:val="32"/>
          <w:szCs w:val="32"/>
        </w:rPr>
        <w:t>предметно-пространственной среды на игровую инициативность дошкольников</w:t>
      </w:r>
    </w:p>
    <w:p w14:paraId="056358A3" w14:textId="77777777" w:rsidR="00180D45" w:rsidRDefault="00180D45" w:rsidP="00180D45">
      <w:pPr>
        <w:spacing w:after="0" w:line="360" w:lineRule="auto"/>
        <w:jc w:val="both"/>
        <w:rPr>
          <w:rFonts w:ascii="Times New Roman" w:hAnsi="Times New Roman" w:cs="Times New Roman"/>
          <w:b/>
          <w:sz w:val="32"/>
          <w:szCs w:val="32"/>
        </w:rPr>
      </w:pPr>
    </w:p>
    <w:p w14:paraId="624F6330" w14:textId="77777777" w:rsidR="00180D45" w:rsidRDefault="00180D45" w:rsidP="00180D45">
      <w:pPr>
        <w:spacing w:line="240" w:lineRule="auto"/>
        <w:jc w:val="both"/>
        <w:rPr>
          <w:rFonts w:ascii="Helvetica" w:eastAsia="Times New Roman" w:hAnsi="Helvetica" w:cs="Times New Roman"/>
          <w:color w:val="000000"/>
          <w:sz w:val="24"/>
          <w:szCs w:val="24"/>
          <w:shd w:val="clear" w:color="auto" w:fill="FFFFFF"/>
          <w:lang w:eastAsia="ru-RU"/>
        </w:rPr>
      </w:pPr>
      <w:r w:rsidRPr="004C2A9F">
        <w:rPr>
          <w:rFonts w:ascii="Times New Roman" w:hAnsi="Times New Roman" w:cs="Times New Roman"/>
          <w:b/>
          <w:sz w:val="24"/>
          <w:szCs w:val="24"/>
        </w:rPr>
        <w:t xml:space="preserve">Е.С.Молина-Гарсиа, </w:t>
      </w:r>
      <w:r w:rsidRPr="004C2A9F">
        <w:rPr>
          <w:rFonts w:ascii="Times New Roman" w:eastAsia="Times New Roman" w:hAnsi="Times New Roman" w:cs="Times New Roman"/>
          <w:color w:val="000000"/>
          <w:sz w:val="24"/>
          <w:szCs w:val="24"/>
          <w:shd w:val="clear" w:color="auto" w:fill="FFFFFF"/>
          <w:lang w:eastAsia="ru-RU"/>
        </w:rPr>
        <w:t>педагог-психолог школа #1505 "Преображенская</w:t>
      </w:r>
      <w:r w:rsidRPr="004C2A9F">
        <w:rPr>
          <w:rFonts w:ascii="Helvetica" w:eastAsia="Times New Roman" w:hAnsi="Helvetica" w:cs="Times New Roman"/>
          <w:color w:val="000000"/>
          <w:sz w:val="24"/>
          <w:szCs w:val="24"/>
          <w:shd w:val="clear" w:color="auto" w:fill="FFFFFF"/>
          <w:lang w:eastAsia="ru-RU"/>
        </w:rPr>
        <w:t>"</w:t>
      </w:r>
    </w:p>
    <w:p w14:paraId="1082FAD4" w14:textId="77777777" w:rsidR="004C2A9F" w:rsidRPr="004C2A9F" w:rsidRDefault="00D846EA" w:rsidP="00180D45">
      <w:pPr>
        <w:spacing w:line="240" w:lineRule="auto"/>
        <w:jc w:val="both"/>
        <w:rPr>
          <w:rFonts w:ascii="Times New Roman" w:hAnsi="Times New Roman" w:cs="Times New Roman"/>
          <w:color w:val="000000"/>
          <w:sz w:val="24"/>
          <w:szCs w:val="24"/>
        </w:rPr>
      </w:pPr>
      <w:r w:rsidRPr="003901C5">
        <w:rPr>
          <w:rFonts w:ascii="Times New Roman" w:hAnsi="Times New Roman" w:cs="Times New Roman"/>
          <w:b/>
          <w:sz w:val="24"/>
          <w:szCs w:val="24"/>
        </w:rPr>
        <w:t>Е</w:t>
      </w:r>
      <w:r w:rsidRPr="004C2A9F">
        <w:rPr>
          <w:rFonts w:ascii="Times New Roman" w:hAnsi="Times New Roman" w:cs="Times New Roman"/>
          <w:b/>
          <w:sz w:val="24"/>
          <w:szCs w:val="24"/>
        </w:rPr>
        <w:t>.О.Смирнова</w:t>
      </w:r>
      <w:r w:rsidR="004C2A9F" w:rsidRPr="004C2A9F">
        <w:rPr>
          <w:rFonts w:ascii="Times New Roman" w:hAnsi="Times New Roman" w:cs="Times New Roman"/>
          <w:b/>
          <w:sz w:val="24"/>
          <w:szCs w:val="24"/>
        </w:rPr>
        <w:t xml:space="preserve"> </w:t>
      </w:r>
      <w:r w:rsidR="004C2A9F" w:rsidRPr="004C2A9F">
        <w:rPr>
          <w:rFonts w:ascii="Times New Roman" w:hAnsi="Times New Roman" w:cs="Times New Roman"/>
          <w:color w:val="000000"/>
          <w:sz w:val="24"/>
          <w:szCs w:val="24"/>
        </w:rPr>
        <w:t xml:space="preserve">доктор психологических наук, профессор кафедры дошкольной психологии и педагогики ГБОУ ВПО МГППУ, руководитель Центра психолого-педагогической экспертизы игр и игрушек, Москва, Россия, </w:t>
      </w:r>
    </w:p>
    <w:p w14:paraId="61540262" w14:textId="5E75B269" w:rsidR="00D846EA" w:rsidRPr="00180D45" w:rsidRDefault="00D846EA" w:rsidP="00D846EA">
      <w:pPr>
        <w:spacing w:after="0" w:line="360" w:lineRule="auto"/>
        <w:ind w:left="708" w:firstLine="1"/>
        <w:jc w:val="both"/>
        <w:rPr>
          <w:rFonts w:ascii="Times New Roman" w:hAnsi="Times New Roman" w:cs="Times New Roman"/>
          <w:b/>
          <w:sz w:val="24"/>
          <w:szCs w:val="24"/>
        </w:rPr>
      </w:pPr>
    </w:p>
    <w:p w14:paraId="6EEC4443" w14:textId="77777777" w:rsidR="00D846EA" w:rsidRPr="003901C5" w:rsidRDefault="00D846EA" w:rsidP="00D846EA">
      <w:pPr>
        <w:spacing w:after="0" w:line="240" w:lineRule="auto"/>
        <w:ind w:firstLine="709"/>
        <w:jc w:val="both"/>
        <w:rPr>
          <w:rFonts w:ascii="Times New Roman" w:hAnsi="Times New Roman" w:cs="Times New Roman"/>
          <w:sz w:val="24"/>
          <w:szCs w:val="24"/>
        </w:rPr>
      </w:pPr>
      <w:r w:rsidRPr="003901C5">
        <w:rPr>
          <w:rFonts w:ascii="Times New Roman" w:hAnsi="Times New Roman" w:cs="Times New Roman"/>
          <w:sz w:val="24"/>
          <w:szCs w:val="24"/>
        </w:rPr>
        <w:t xml:space="preserve">В статье обсуждаются условия формирования инициативности как важнейшего качества личности человека. В качестве одного из ключевых условий становления инициативности в дошкольном возрасте рассматривается предметно-пространственная среда.  Констатируется, что  в большинстве детских отсутствует трансформируемость,  полифункциональность и вариативность пространства. Высказывается гипотеза о том, что изменение предметной среды в группе детского сада в соответствии с требованиями ФГОС ДО  стимулирует проявления детской инициативности в разных видах детской деятельности, и прежде всего в игре. </w:t>
      </w:r>
    </w:p>
    <w:p w14:paraId="7903B64C" w14:textId="77777777" w:rsidR="00D846EA" w:rsidRPr="003901C5" w:rsidRDefault="00D846EA" w:rsidP="00D846EA">
      <w:pPr>
        <w:spacing w:after="0" w:line="240" w:lineRule="auto"/>
        <w:jc w:val="both"/>
        <w:rPr>
          <w:rFonts w:ascii="Times New Roman" w:hAnsi="Times New Roman" w:cs="Times New Roman"/>
          <w:sz w:val="24"/>
          <w:szCs w:val="24"/>
        </w:rPr>
      </w:pPr>
      <w:r w:rsidRPr="003901C5">
        <w:rPr>
          <w:rFonts w:ascii="Times New Roman" w:hAnsi="Times New Roman" w:cs="Times New Roman"/>
          <w:sz w:val="24"/>
          <w:szCs w:val="24"/>
        </w:rPr>
        <w:t xml:space="preserve">В статье описано исследование, подтверждающее эту гипотезу. В экспериментальной группе детского сада привычная предметно-пространственная среда была изменена на более гибкую, трансформируемую и полифункциональную. Показано, что пребывание детей в новой среде значительно повышает их инициативность, прежде всего в игре. Показатели игровой инициативы в экспериментальной группе значительно превышали те же показатели детей контрольной группы, где предметно-пространственная среда оставалась неизменной. </w:t>
      </w:r>
    </w:p>
    <w:p w14:paraId="1E757A79" w14:textId="77777777" w:rsidR="00D846EA" w:rsidRPr="003901C5" w:rsidRDefault="00D846EA" w:rsidP="00D846EA">
      <w:pPr>
        <w:spacing w:after="0" w:line="360" w:lineRule="auto"/>
        <w:jc w:val="both"/>
        <w:rPr>
          <w:rFonts w:ascii="Times New Roman" w:hAnsi="Times New Roman" w:cs="Times New Roman"/>
          <w:sz w:val="24"/>
          <w:szCs w:val="24"/>
        </w:rPr>
      </w:pPr>
    </w:p>
    <w:p w14:paraId="1BE826FC" w14:textId="77777777" w:rsidR="00D846EA" w:rsidRPr="003901C5" w:rsidRDefault="00D846EA" w:rsidP="00D846EA">
      <w:pPr>
        <w:spacing w:after="0" w:line="360" w:lineRule="auto"/>
        <w:jc w:val="both"/>
        <w:rPr>
          <w:rFonts w:ascii="Times New Roman" w:hAnsi="Times New Roman" w:cs="Times New Roman"/>
          <w:sz w:val="24"/>
          <w:szCs w:val="24"/>
        </w:rPr>
      </w:pPr>
      <w:r w:rsidRPr="003901C5">
        <w:rPr>
          <w:rFonts w:ascii="Times New Roman" w:hAnsi="Times New Roman" w:cs="Times New Roman"/>
          <w:i/>
          <w:sz w:val="24"/>
          <w:szCs w:val="24"/>
        </w:rPr>
        <w:t xml:space="preserve">Ключевые слова: </w:t>
      </w:r>
      <w:r w:rsidRPr="003901C5">
        <w:rPr>
          <w:rFonts w:ascii="Times New Roman" w:hAnsi="Times New Roman" w:cs="Times New Roman"/>
          <w:sz w:val="24"/>
          <w:szCs w:val="24"/>
        </w:rPr>
        <w:t xml:space="preserve">инициативность, предметно-пространственная среда, виды детской деятельности, игра, позиция педагога. </w:t>
      </w:r>
    </w:p>
    <w:p w14:paraId="342C5FC6" w14:textId="77777777" w:rsidR="00D846EA" w:rsidRPr="003901C5" w:rsidRDefault="00D846EA" w:rsidP="00D846EA">
      <w:pPr>
        <w:spacing w:after="0" w:line="360" w:lineRule="auto"/>
        <w:jc w:val="both"/>
        <w:rPr>
          <w:rFonts w:ascii="Times New Roman" w:hAnsi="Times New Roman" w:cs="Times New Roman"/>
          <w:sz w:val="24"/>
          <w:szCs w:val="24"/>
        </w:rPr>
      </w:pPr>
    </w:p>
    <w:p w14:paraId="2562FAAF" w14:textId="3C2B12F6" w:rsidR="00D846EA" w:rsidRPr="003901C5" w:rsidRDefault="00D846EA" w:rsidP="00D846EA">
      <w:pPr>
        <w:pStyle w:val="HTML"/>
        <w:shd w:val="clear" w:color="auto" w:fill="F8F9FA"/>
        <w:spacing w:line="348" w:lineRule="atLeast"/>
        <w:jc w:val="both"/>
        <w:rPr>
          <w:rFonts w:ascii="inherit" w:hAnsi="inherit"/>
          <w:color w:val="222222"/>
          <w:sz w:val="24"/>
          <w:szCs w:val="24"/>
          <w:lang w:val="en-US"/>
        </w:rPr>
      </w:pPr>
      <w:r w:rsidRPr="00180D45">
        <w:rPr>
          <w:rFonts w:ascii="inherit" w:hAnsi="inherit"/>
          <w:color w:val="222222"/>
          <w:sz w:val="24"/>
          <w:szCs w:val="24"/>
          <w:lang w:val="en-US"/>
        </w:rPr>
        <w:t xml:space="preserve">The article discusses the conditions for the formation of initiative as the most important quality of a personality. The environment is considered as one of the key conditions for the development of initiative in preschool age. It is stated that there is no transformability, multifunctionality and variability of space in most </w:t>
      </w:r>
      <w:r w:rsidRPr="003901C5">
        <w:rPr>
          <w:rFonts w:ascii="inherit" w:hAnsi="inherit"/>
          <w:color w:val="222222"/>
          <w:sz w:val="24"/>
          <w:szCs w:val="24"/>
          <w:lang w:val="en-US"/>
        </w:rPr>
        <w:t xml:space="preserve"> groups of kindergardens</w:t>
      </w:r>
      <w:r w:rsidRPr="00180D45">
        <w:rPr>
          <w:rFonts w:ascii="inherit" w:hAnsi="inherit"/>
          <w:color w:val="222222"/>
          <w:sz w:val="24"/>
          <w:szCs w:val="24"/>
          <w:lang w:val="en-US"/>
        </w:rPr>
        <w:t>. It is hypothesized that the change in the environment in the kindergarten group in accordance with the requirements of the Federal State Educational Standard does stimulate manifestations of children's initiative in different types of children's activities, and especially in play.</w:t>
      </w:r>
      <w:r w:rsidRPr="003901C5">
        <w:rPr>
          <w:rFonts w:ascii="inherit" w:hAnsi="inherit"/>
          <w:color w:val="222222"/>
          <w:sz w:val="24"/>
          <w:szCs w:val="24"/>
          <w:lang w:val="en-US"/>
        </w:rPr>
        <w:t xml:space="preserve"> </w:t>
      </w:r>
      <w:r w:rsidRPr="00180D45">
        <w:rPr>
          <w:rFonts w:ascii="inherit" w:hAnsi="inherit"/>
          <w:color w:val="222222"/>
          <w:sz w:val="24"/>
          <w:szCs w:val="24"/>
          <w:lang w:val="en-US"/>
        </w:rPr>
        <w:t>The article describes a study supporting this hypothesis. In the experimental group of kindergarten, the environment was changed to a more flexible, transformable and multifunctional one. It is shown that children</w:t>
      </w:r>
      <w:r w:rsidRPr="00180D45">
        <w:rPr>
          <w:rFonts w:ascii="inherit" w:hAnsi="inherit" w:hint="eastAsia"/>
          <w:color w:val="222222"/>
          <w:sz w:val="24"/>
          <w:szCs w:val="24"/>
          <w:lang w:val="en-US"/>
        </w:rPr>
        <w:t>’</w:t>
      </w:r>
      <w:r w:rsidRPr="00180D45">
        <w:rPr>
          <w:rFonts w:ascii="inherit" w:hAnsi="inherit"/>
          <w:color w:val="222222"/>
          <w:sz w:val="24"/>
          <w:szCs w:val="24"/>
          <w:lang w:val="en-US"/>
        </w:rPr>
        <w:t xml:space="preserve"> life in a new environment significantly increases their initiative, especially in play. The indicators of game initiative in the experimental group significantly exceeded the same indicators of children in the control group, where the environment remained unchanged</w:t>
      </w:r>
    </w:p>
    <w:p w14:paraId="6137D78D" w14:textId="77777777" w:rsidR="00D846EA" w:rsidRPr="00180D45" w:rsidRDefault="00D846EA" w:rsidP="00D846EA">
      <w:pPr>
        <w:spacing w:after="0" w:line="360" w:lineRule="auto"/>
        <w:ind w:firstLine="709"/>
        <w:jc w:val="both"/>
        <w:rPr>
          <w:rFonts w:ascii="Times New Roman" w:hAnsi="Times New Roman" w:cs="Times New Roman"/>
          <w:sz w:val="24"/>
          <w:szCs w:val="24"/>
          <w:lang w:val="en-US"/>
        </w:rPr>
      </w:pPr>
    </w:p>
    <w:p w14:paraId="5C7CF708" w14:textId="77777777" w:rsidR="004C2A9F" w:rsidRPr="00180D45" w:rsidRDefault="004C2A9F" w:rsidP="00D846EA">
      <w:pPr>
        <w:spacing w:after="0" w:line="360" w:lineRule="auto"/>
        <w:ind w:firstLine="709"/>
        <w:jc w:val="both"/>
        <w:rPr>
          <w:rFonts w:ascii="Times New Roman" w:hAnsi="Times New Roman" w:cs="Times New Roman"/>
          <w:sz w:val="24"/>
          <w:szCs w:val="24"/>
          <w:lang w:val="en-US"/>
        </w:rPr>
      </w:pPr>
    </w:p>
    <w:p w14:paraId="411DCFD6" w14:textId="77777777" w:rsidR="004C2A9F" w:rsidRPr="00180D45" w:rsidRDefault="004C2A9F" w:rsidP="00D846EA">
      <w:pPr>
        <w:spacing w:after="0" w:line="360" w:lineRule="auto"/>
        <w:ind w:firstLine="709"/>
        <w:jc w:val="both"/>
        <w:rPr>
          <w:rFonts w:ascii="Times New Roman" w:hAnsi="Times New Roman" w:cs="Times New Roman"/>
          <w:sz w:val="24"/>
          <w:szCs w:val="24"/>
          <w:lang w:val="en-US"/>
        </w:rPr>
      </w:pPr>
    </w:p>
    <w:p w14:paraId="36551D1B" w14:textId="10EFBB99" w:rsidR="00D846EA" w:rsidRPr="003901C5" w:rsidRDefault="00D846EA" w:rsidP="00D846EA">
      <w:pPr>
        <w:spacing w:after="0" w:line="360" w:lineRule="auto"/>
        <w:ind w:firstLine="709"/>
        <w:jc w:val="both"/>
        <w:rPr>
          <w:rFonts w:ascii="Times New Roman" w:hAnsi="Times New Roman" w:cs="Times New Roman"/>
          <w:sz w:val="24"/>
          <w:szCs w:val="24"/>
        </w:rPr>
      </w:pPr>
      <w:r w:rsidRPr="003901C5">
        <w:rPr>
          <w:rFonts w:ascii="Times New Roman" w:hAnsi="Times New Roman" w:cs="Times New Roman"/>
          <w:sz w:val="24"/>
          <w:szCs w:val="24"/>
        </w:rPr>
        <w:t>Поддержка и развитие детской инициативности является важнейшим направлением современного дошкольного образования.   Во Федеральном государственном стандарте дошкольного образования (ФГОС ДО)  неоднократно встречается  термин  «инициативность»: и в основных принципах дошкольного образования, и в задачах, решаемых стандартом, и в целевых ориентирах дошкольного образования  [14, 15].  О ценности инициативности говорили  многие педагоги и психологи [ 2, 7, 8,18, и др. ] Э. Эриксон  в своей известной периодизации, подчеркивал, что главной задачей в дошкольном детстве является обретение инициативности ребёнка [2</w:t>
      </w:r>
      <w:r w:rsidR="009216A7">
        <w:rPr>
          <w:rFonts w:ascii="Times New Roman" w:hAnsi="Times New Roman" w:cs="Times New Roman"/>
          <w:sz w:val="24"/>
          <w:szCs w:val="24"/>
        </w:rPr>
        <w:t>3</w:t>
      </w:r>
      <w:r w:rsidRPr="003901C5">
        <w:rPr>
          <w:rFonts w:ascii="Times New Roman" w:hAnsi="Times New Roman" w:cs="Times New Roman"/>
          <w:sz w:val="24"/>
          <w:szCs w:val="24"/>
        </w:rPr>
        <w:t>]. Д.Б.Эльконин также отмечал, что именно в дошкольном детстве закладыв</w:t>
      </w:r>
      <w:r>
        <w:rPr>
          <w:rFonts w:ascii="Times New Roman" w:hAnsi="Times New Roman" w:cs="Times New Roman"/>
          <w:sz w:val="24"/>
          <w:szCs w:val="24"/>
        </w:rPr>
        <w:t>а</w:t>
      </w:r>
      <w:r w:rsidRPr="003901C5">
        <w:rPr>
          <w:rFonts w:ascii="Times New Roman" w:hAnsi="Times New Roman" w:cs="Times New Roman"/>
          <w:sz w:val="24"/>
          <w:szCs w:val="24"/>
        </w:rPr>
        <w:t>ется инициатив</w:t>
      </w:r>
      <w:r w:rsidR="009216A7">
        <w:rPr>
          <w:rFonts w:ascii="Times New Roman" w:hAnsi="Times New Roman" w:cs="Times New Roman"/>
          <w:sz w:val="24"/>
          <w:szCs w:val="24"/>
        </w:rPr>
        <w:t>ность как качество личности  (22</w:t>
      </w:r>
      <w:r w:rsidRPr="003901C5">
        <w:rPr>
          <w:rFonts w:ascii="Times New Roman" w:hAnsi="Times New Roman" w:cs="Times New Roman"/>
          <w:sz w:val="24"/>
          <w:szCs w:val="24"/>
        </w:rPr>
        <w:t>).</w:t>
      </w:r>
    </w:p>
    <w:p w14:paraId="13B79129" w14:textId="56E7AEB9" w:rsidR="00D846EA" w:rsidRPr="00D846EA" w:rsidRDefault="00D846EA" w:rsidP="00D846EA">
      <w:pPr>
        <w:spacing w:after="0" w:line="360" w:lineRule="auto"/>
        <w:ind w:firstLine="709"/>
        <w:jc w:val="both"/>
        <w:rPr>
          <w:rFonts w:ascii="Times New Roman" w:eastAsia="Times New Roman" w:hAnsi="Times New Roman" w:cs="Times New Roman"/>
          <w:sz w:val="24"/>
          <w:szCs w:val="24"/>
          <w:lang w:eastAsia="ru-RU"/>
        </w:rPr>
      </w:pPr>
      <w:r w:rsidRPr="003901C5">
        <w:rPr>
          <w:rFonts w:ascii="Times New Roman" w:hAnsi="Times New Roman" w:cs="Times New Roman"/>
          <w:sz w:val="24"/>
          <w:szCs w:val="24"/>
        </w:rPr>
        <w:t>Инициативность  проявляется как желание и возможность начать что-то новое, сделать первый шаг, принять собственное, ни от кого не зависящее решение:  выбрать вид деятельности, создать свой замысел, реализовать его, преодолеть инерцию привычных действий и пр. В дошкольном возрасте инициативность проявляется  главным образом в разных видах детской деятельности [2; 8</w:t>
      </w:r>
      <w:r>
        <w:rPr>
          <w:rFonts w:ascii="Times New Roman" w:hAnsi="Times New Roman" w:cs="Times New Roman"/>
          <w:sz w:val="24"/>
          <w:szCs w:val="24"/>
        </w:rPr>
        <w:t xml:space="preserve"> и др.</w:t>
      </w:r>
      <w:r w:rsidRPr="003901C5">
        <w:rPr>
          <w:rFonts w:ascii="Times New Roman" w:hAnsi="Times New Roman" w:cs="Times New Roman"/>
          <w:sz w:val="24"/>
          <w:szCs w:val="24"/>
        </w:rPr>
        <w:t>]. В работе Коротковой Н.А. и  Нежнова П.Г. выделяются четыре сферы проявления инициативности, соответствующие разным видам детской деятельности:</w:t>
      </w:r>
    </w:p>
    <w:p w14:paraId="04489D0D" w14:textId="77777777" w:rsidR="00D846EA" w:rsidRPr="003901C5" w:rsidRDefault="00D846EA" w:rsidP="00D846EA">
      <w:pPr>
        <w:spacing w:after="0" w:line="360" w:lineRule="auto"/>
        <w:ind w:firstLine="709"/>
        <w:jc w:val="both"/>
        <w:rPr>
          <w:rFonts w:ascii="Times New Roman" w:hAnsi="Times New Roman" w:cs="Times New Roman"/>
          <w:sz w:val="24"/>
          <w:szCs w:val="24"/>
        </w:rPr>
      </w:pPr>
      <w:r w:rsidRPr="003901C5">
        <w:rPr>
          <w:rFonts w:ascii="Times New Roman" w:hAnsi="Times New Roman" w:cs="Times New Roman"/>
          <w:sz w:val="24"/>
          <w:szCs w:val="24"/>
        </w:rPr>
        <w:t xml:space="preserve">1. Творческая инициативность: включенность ребенка в сюжетно-ролевую игру, создание игровых замыслов,  игровых замещений, ролей и пр. </w:t>
      </w:r>
    </w:p>
    <w:p w14:paraId="70BDB650" w14:textId="2D156906" w:rsidR="00D846EA" w:rsidRPr="003901C5" w:rsidRDefault="00D846EA" w:rsidP="00D846EA">
      <w:pPr>
        <w:spacing w:after="0" w:line="360" w:lineRule="auto"/>
        <w:ind w:firstLine="709"/>
        <w:jc w:val="both"/>
        <w:rPr>
          <w:rFonts w:ascii="Times New Roman" w:hAnsi="Times New Roman" w:cs="Times New Roman"/>
          <w:sz w:val="24"/>
          <w:szCs w:val="24"/>
        </w:rPr>
      </w:pPr>
      <w:r w:rsidRPr="003901C5">
        <w:rPr>
          <w:rFonts w:ascii="Times New Roman" w:hAnsi="Times New Roman" w:cs="Times New Roman"/>
          <w:sz w:val="24"/>
          <w:szCs w:val="24"/>
        </w:rPr>
        <w:t>2. Инициативность как целеполагание и волевое усилие: проявляется в различных видах продуктивной деятельности</w:t>
      </w:r>
      <w:r>
        <w:rPr>
          <w:rFonts w:ascii="Times New Roman" w:hAnsi="Times New Roman" w:cs="Times New Roman"/>
          <w:sz w:val="24"/>
          <w:szCs w:val="24"/>
        </w:rPr>
        <w:t xml:space="preserve"> – рисовании, аппликации, конструировании и др</w:t>
      </w:r>
      <w:r w:rsidRPr="003901C5">
        <w:rPr>
          <w:rFonts w:ascii="Times New Roman" w:hAnsi="Times New Roman" w:cs="Times New Roman"/>
          <w:sz w:val="24"/>
          <w:szCs w:val="24"/>
        </w:rPr>
        <w:t>.</w:t>
      </w:r>
    </w:p>
    <w:p w14:paraId="39081CEA" w14:textId="04DDE29F" w:rsidR="00D846EA" w:rsidRPr="003901C5" w:rsidRDefault="00D846EA" w:rsidP="00D846EA">
      <w:pPr>
        <w:spacing w:after="0" w:line="360" w:lineRule="auto"/>
        <w:ind w:firstLine="709"/>
        <w:jc w:val="both"/>
        <w:rPr>
          <w:rFonts w:ascii="Times New Roman" w:hAnsi="Times New Roman" w:cs="Times New Roman"/>
          <w:sz w:val="24"/>
          <w:szCs w:val="24"/>
        </w:rPr>
      </w:pPr>
      <w:r w:rsidRPr="003901C5">
        <w:rPr>
          <w:rFonts w:ascii="Times New Roman" w:hAnsi="Times New Roman" w:cs="Times New Roman"/>
          <w:sz w:val="24"/>
          <w:szCs w:val="24"/>
        </w:rPr>
        <w:t>3. Коммуникативная инициативность: включенность ребенка во взаимодействие</w:t>
      </w:r>
      <w:r>
        <w:rPr>
          <w:rFonts w:ascii="Times New Roman" w:hAnsi="Times New Roman" w:cs="Times New Roman"/>
          <w:sz w:val="24"/>
          <w:szCs w:val="24"/>
        </w:rPr>
        <w:t xml:space="preserve"> со сверстниками во время игры или </w:t>
      </w:r>
      <w:r w:rsidRPr="003901C5">
        <w:rPr>
          <w:rFonts w:ascii="Times New Roman" w:hAnsi="Times New Roman" w:cs="Times New Roman"/>
          <w:sz w:val="24"/>
          <w:szCs w:val="24"/>
        </w:rPr>
        <w:t>продуктивной деятельности.</w:t>
      </w:r>
    </w:p>
    <w:p w14:paraId="074A0E9C" w14:textId="77777777" w:rsidR="00D846EA" w:rsidRPr="003901C5" w:rsidRDefault="00D846EA" w:rsidP="00D846EA">
      <w:pPr>
        <w:spacing w:after="0" w:line="360" w:lineRule="auto"/>
        <w:ind w:firstLine="709"/>
        <w:jc w:val="both"/>
        <w:rPr>
          <w:rFonts w:ascii="Times New Roman" w:hAnsi="Times New Roman" w:cs="Times New Roman"/>
          <w:sz w:val="24"/>
          <w:szCs w:val="24"/>
        </w:rPr>
      </w:pPr>
      <w:r w:rsidRPr="003901C5">
        <w:rPr>
          <w:rFonts w:ascii="Times New Roman" w:hAnsi="Times New Roman" w:cs="Times New Roman"/>
          <w:sz w:val="24"/>
          <w:szCs w:val="24"/>
        </w:rPr>
        <w:t>4. Познавательная инициативность – любознательность: включенностью в познавательно-исследовательскую деятельность, экспериментирование  [8].</w:t>
      </w:r>
    </w:p>
    <w:p w14:paraId="28843248" w14:textId="431D00B2" w:rsidR="00D846EA" w:rsidRPr="003901C5" w:rsidRDefault="00D846EA" w:rsidP="00076C48">
      <w:pPr>
        <w:spacing w:after="0" w:line="360" w:lineRule="auto"/>
        <w:ind w:firstLine="709"/>
        <w:jc w:val="both"/>
        <w:rPr>
          <w:rFonts w:ascii="Times New Roman" w:hAnsi="Times New Roman" w:cs="Times New Roman"/>
          <w:sz w:val="24"/>
          <w:szCs w:val="24"/>
        </w:rPr>
      </w:pPr>
      <w:r w:rsidRPr="003901C5">
        <w:rPr>
          <w:rFonts w:ascii="Times New Roman" w:hAnsi="Times New Roman" w:cs="Times New Roman"/>
          <w:sz w:val="24"/>
          <w:szCs w:val="24"/>
        </w:rPr>
        <w:t xml:space="preserve">Одним из важнейших условий  проявления инициативности в дошкольном возрасте  является предметно-пространственная среда, которая  может подталкивать, стимулировать проявления инициативности, а может тормозить ее, препятствовать ее проявлению. Предметно-пространственная развивающая среда - это совокупность предметов и материалов, обеспечивающих разные виды  деятельности, как самостоятельной, так и коллективной  [12; 13]. Важность предметно-пространственной среды многократно исследовалась и доказывалась в дошкольной педагогике [1; 3; 4; 5; 9; и др.]. Ключевая роль среды для развития детей дошкольного возраста связана в первую очередь с возрастными особенностями детей. Для дошкольника наиболее значимым и </w:t>
      </w:r>
      <w:r w:rsidRPr="003901C5">
        <w:rPr>
          <w:rFonts w:ascii="Times New Roman" w:hAnsi="Times New Roman" w:cs="Times New Roman"/>
          <w:sz w:val="24"/>
          <w:szCs w:val="24"/>
        </w:rPr>
        <w:lastRenderedPageBreak/>
        <w:t>ценным и стимулом к действию является прежде всего воспринимаем</w:t>
      </w:r>
      <w:r>
        <w:rPr>
          <w:rFonts w:ascii="Times New Roman" w:hAnsi="Times New Roman" w:cs="Times New Roman"/>
          <w:sz w:val="24"/>
          <w:szCs w:val="24"/>
        </w:rPr>
        <w:t>ые</w:t>
      </w:r>
      <w:r w:rsidRPr="003901C5">
        <w:rPr>
          <w:rFonts w:ascii="Times New Roman" w:hAnsi="Times New Roman" w:cs="Times New Roman"/>
          <w:sz w:val="24"/>
          <w:szCs w:val="24"/>
        </w:rPr>
        <w:t xml:space="preserve"> </w:t>
      </w:r>
      <w:r>
        <w:rPr>
          <w:rFonts w:ascii="Times New Roman" w:hAnsi="Times New Roman" w:cs="Times New Roman"/>
          <w:sz w:val="24"/>
          <w:szCs w:val="24"/>
        </w:rPr>
        <w:t>предметы</w:t>
      </w:r>
      <w:r w:rsidR="00076C48">
        <w:rPr>
          <w:rFonts w:ascii="Times New Roman" w:hAnsi="Times New Roman" w:cs="Times New Roman"/>
          <w:sz w:val="24"/>
          <w:szCs w:val="24"/>
        </w:rPr>
        <w:t xml:space="preserve">, т.к. окружающая </w:t>
      </w:r>
      <w:r w:rsidRPr="003901C5">
        <w:rPr>
          <w:rFonts w:ascii="Times New Roman" w:hAnsi="Times New Roman" w:cs="Times New Roman"/>
          <w:sz w:val="24"/>
          <w:szCs w:val="24"/>
        </w:rPr>
        <w:t>среда, в которой прибывает ребенок</w:t>
      </w:r>
      <w:r w:rsidR="00076C48">
        <w:rPr>
          <w:rFonts w:ascii="Times New Roman" w:hAnsi="Times New Roman" w:cs="Times New Roman"/>
          <w:sz w:val="24"/>
          <w:szCs w:val="24"/>
        </w:rPr>
        <w:t xml:space="preserve">. </w:t>
      </w:r>
      <w:r w:rsidRPr="003901C5">
        <w:rPr>
          <w:rFonts w:ascii="Times New Roman" w:hAnsi="Times New Roman" w:cs="Times New Roman"/>
          <w:sz w:val="24"/>
          <w:szCs w:val="24"/>
          <w:lang w:val="en-US"/>
        </w:rPr>
        <w:t>C</w:t>
      </w:r>
      <w:r w:rsidRPr="003901C5">
        <w:rPr>
          <w:rFonts w:ascii="Times New Roman" w:hAnsi="Times New Roman" w:cs="Times New Roman"/>
          <w:sz w:val="24"/>
          <w:szCs w:val="24"/>
        </w:rPr>
        <w:t>реда должна предоставлять возможность для свободной и разнообразной детской деятельности: игре, познавательной, исследовательской  и двигательной деятельностях, экспериментировании, рисовании, конструировании и т.д. [</w:t>
      </w:r>
      <w:r w:rsidR="00076C48">
        <w:rPr>
          <w:rFonts w:ascii="Times New Roman" w:hAnsi="Times New Roman" w:cs="Times New Roman"/>
          <w:sz w:val="24"/>
          <w:szCs w:val="24"/>
        </w:rPr>
        <w:t>11; 13</w:t>
      </w:r>
      <w:r w:rsidR="009E29E0">
        <w:rPr>
          <w:rFonts w:ascii="Times New Roman" w:hAnsi="Times New Roman" w:cs="Times New Roman"/>
          <w:sz w:val="24"/>
          <w:szCs w:val="24"/>
        </w:rPr>
        <w:t>; 19</w:t>
      </w:r>
      <w:r w:rsidRPr="003901C5">
        <w:rPr>
          <w:rFonts w:ascii="Times New Roman" w:hAnsi="Times New Roman" w:cs="Times New Roman"/>
          <w:sz w:val="24"/>
          <w:szCs w:val="24"/>
        </w:rPr>
        <w:t>].</w:t>
      </w:r>
    </w:p>
    <w:p w14:paraId="7289BF88" w14:textId="02FE86DD" w:rsidR="00D846EA" w:rsidRPr="003901C5" w:rsidRDefault="00D846EA" w:rsidP="00D846EA">
      <w:pPr>
        <w:spacing w:after="0" w:line="360" w:lineRule="auto"/>
        <w:ind w:firstLine="709"/>
        <w:jc w:val="both"/>
        <w:rPr>
          <w:rFonts w:ascii="Times New Roman" w:hAnsi="Times New Roman" w:cs="Times New Roman"/>
          <w:sz w:val="24"/>
          <w:szCs w:val="24"/>
        </w:rPr>
      </w:pPr>
      <w:r w:rsidRPr="003901C5">
        <w:rPr>
          <w:rFonts w:ascii="Times New Roman" w:hAnsi="Times New Roman" w:cs="Times New Roman"/>
          <w:sz w:val="24"/>
          <w:szCs w:val="24"/>
        </w:rPr>
        <w:t xml:space="preserve">Обычно среда детского учреждения оценивается с точки знания обеспеченности необходимыми материалами, пособиями  и игрушками. </w:t>
      </w:r>
      <w:r w:rsidR="00076C48">
        <w:rPr>
          <w:rFonts w:ascii="Times New Roman" w:hAnsi="Times New Roman" w:cs="Times New Roman"/>
          <w:sz w:val="24"/>
          <w:szCs w:val="24"/>
        </w:rPr>
        <w:t xml:space="preserve">Считается, что главными критериями оценки среды является количество и качество представленных в ней игровых материалов и дидактических пособий. </w:t>
      </w:r>
      <w:r w:rsidRPr="003901C5">
        <w:rPr>
          <w:rFonts w:ascii="Times New Roman" w:hAnsi="Times New Roman" w:cs="Times New Roman"/>
          <w:sz w:val="24"/>
          <w:szCs w:val="24"/>
        </w:rPr>
        <w:t>В Федеральном государственном стандарте дошкольного образования сформулированы принципы организации среды и требования к ней. Согласно этим требованиям  развивающая предметно-пространственная среда ДОО должна быть содержательно-насыщенной, трансформируемой, полифункциональной, вариативной, доступной и безопасно</w:t>
      </w:r>
      <w:r w:rsidRPr="003901C5">
        <w:rPr>
          <w:rFonts w:ascii="Times New Roman" w:hAnsi="Times New Roman" w:cs="Times New Roman"/>
          <w:sz w:val="24"/>
          <w:szCs w:val="24"/>
          <w:lang w:val="en-US"/>
        </w:rPr>
        <w:t>q</w:t>
      </w:r>
      <w:r w:rsidRPr="003901C5">
        <w:rPr>
          <w:rFonts w:ascii="Times New Roman" w:hAnsi="Times New Roman" w:cs="Times New Roman"/>
          <w:sz w:val="24"/>
          <w:szCs w:val="24"/>
        </w:rPr>
        <w:t xml:space="preserve"> [14; 15]. </w:t>
      </w:r>
    </w:p>
    <w:p w14:paraId="2985BA45" w14:textId="23B80B4E" w:rsidR="00D846EA" w:rsidRPr="003901C5" w:rsidRDefault="00D846EA" w:rsidP="00D846EA">
      <w:pPr>
        <w:spacing w:after="0" w:line="360" w:lineRule="auto"/>
        <w:ind w:firstLine="709"/>
        <w:jc w:val="both"/>
        <w:rPr>
          <w:rFonts w:ascii="Times New Roman" w:hAnsi="Times New Roman" w:cs="Times New Roman"/>
          <w:sz w:val="24"/>
          <w:szCs w:val="24"/>
        </w:rPr>
      </w:pPr>
      <w:r w:rsidRPr="003901C5">
        <w:rPr>
          <w:rFonts w:ascii="Times New Roman" w:hAnsi="Times New Roman" w:cs="Times New Roman"/>
          <w:sz w:val="24"/>
          <w:szCs w:val="24"/>
        </w:rPr>
        <w:t>Однако, во ФГОС не дается четких указаний,  как именно должны о</w:t>
      </w:r>
      <w:r w:rsidR="005A288D">
        <w:rPr>
          <w:rFonts w:ascii="Times New Roman" w:hAnsi="Times New Roman" w:cs="Times New Roman"/>
          <w:sz w:val="24"/>
          <w:szCs w:val="24"/>
        </w:rPr>
        <w:t>беспечиваться данные требования.</w:t>
      </w:r>
      <w:r w:rsidRPr="003901C5">
        <w:rPr>
          <w:rFonts w:ascii="Times New Roman" w:hAnsi="Times New Roman" w:cs="Times New Roman"/>
          <w:sz w:val="24"/>
          <w:szCs w:val="24"/>
        </w:rPr>
        <w:t xml:space="preserve"> </w:t>
      </w:r>
      <w:r w:rsidR="005A288D">
        <w:rPr>
          <w:rFonts w:ascii="Times New Roman" w:hAnsi="Times New Roman" w:cs="Times New Roman"/>
          <w:sz w:val="24"/>
          <w:szCs w:val="24"/>
        </w:rPr>
        <w:t>П</w:t>
      </w:r>
      <w:r w:rsidRPr="003901C5">
        <w:rPr>
          <w:rFonts w:ascii="Times New Roman" w:hAnsi="Times New Roman" w:cs="Times New Roman"/>
          <w:sz w:val="24"/>
          <w:szCs w:val="24"/>
        </w:rPr>
        <w:t>редполагается, что организация самостоятельно определит средства  и материалы  необходимые для реализации Программы. В результате, несмотря на четко прописанные требования стандарта, среда в современных детских садах, как правило,  не отвечает этим требования.</w:t>
      </w:r>
      <w:r w:rsidR="005A288D">
        <w:rPr>
          <w:rFonts w:ascii="Times New Roman" w:hAnsi="Times New Roman" w:cs="Times New Roman"/>
          <w:sz w:val="24"/>
          <w:szCs w:val="24"/>
        </w:rPr>
        <w:t xml:space="preserve"> В садах преобладают жестко фиксированные игровые уголки (типа кухни, парикмахерской, магазина и пр.), реалистические игрушки (пластмассовые фрукты и овощи, </w:t>
      </w:r>
      <w:r w:rsidR="00D1593C">
        <w:rPr>
          <w:rFonts w:ascii="Times New Roman" w:hAnsi="Times New Roman" w:cs="Times New Roman"/>
          <w:sz w:val="24"/>
          <w:szCs w:val="24"/>
        </w:rPr>
        <w:t xml:space="preserve"> пироги и пирожные</w:t>
      </w:r>
      <w:r w:rsidR="005A288D">
        <w:rPr>
          <w:rFonts w:ascii="Times New Roman" w:hAnsi="Times New Roman" w:cs="Times New Roman"/>
          <w:sz w:val="24"/>
          <w:szCs w:val="24"/>
        </w:rPr>
        <w:t xml:space="preserve"> и пр.), однотипные куклы и машинки. </w:t>
      </w:r>
      <w:r w:rsidR="00D1593C">
        <w:rPr>
          <w:rFonts w:ascii="Times New Roman" w:hAnsi="Times New Roman" w:cs="Times New Roman"/>
          <w:sz w:val="24"/>
          <w:szCs w:val="24"/>
        </w:rPr>
        <w:t xml:space="preserve">Все это очень далеко от требований стандарта– среда как бы навязывает определенный способ использования, что блокирует детскую инициативности и делает игру </w:t>
      </w:r>
      <w:r w:rsidR="00451FCD">
        <w:rPr>
          <w:rFonts w:ascii="Times New Roman" w:hAnsi="Times New Roman" w:cs="Times New Roman"/>
          <w:sz w:val="24"/>
          <w:szCs w:val="24"/>
        </w:rPr>
        <w:t xml:space="preserve">стереотипной и примитивной. </w:t>
      </w:r>
    </w:p>
    <w:p w14:paraId="0A47B845" w14:textId="1A6E8817" w:rsidR="00D846EA" w:rsidRPr="003901C5" w:rsidRDefault="00D846EA" w:rsidP="00D846EA">
      <w:pPr>
        <w:spacing w:after="0" w:line="360" w:lineRule="auto"/>
        <w:ind w:firstLine="709"/>
        <w:jc w:val="both"/>
        <w:rPr>
          <w:rFonts w:ascii="Times New Roman" w:hAnsi="Times New Roman" w:cs="Times New Roman"/>
          <w:sz w:val="24"/>
          <w:szCs w:val="24"/>
        </w:rPr>
      </w:pPr>
      <w:r w:rsidRPr="003901C5">
        <w:rPr>
          <w:rFonts w:ascii="Times New Roman" w:hAnsi="Times New Roman" w:cs="Times New Roman"/>
          <w:sz w:val="24"/>
          <w:szCs w:val="24"/>
        </w:rPr>
        <w:t xml:space="preserve"> По-видимому </w:t>
      </w:r>
      <w:r w:rsidR="00451FCD">
        <w:rPr>
          <w:rFonts w:ascii="Times New Roman" w:hAnsi="Times New Roman" w:cs="Times New Roman"/>
          <w:sz w:val="24"/>
          <w:szCs w:val="24"/>
        </w:rPr>
        <w:t xml:space="preserve"> данный способ организации среды связан </w:t>
      </w:r>
      <w:r w:rsidRPr="003901C5">
        <w:rPr>
          <w:rFonts w:ascii="Times New Roman" w:hAnsi="Times New Roman" w:cs="Times New Roman"/>
          <w:sz w:val="24"/>
          <w:szCs w:val="24"/>
        </w:rPr>
        <w:t>и со стремлением  педагогов огородить детей от любых рисков, контролировать их поведение и предвидеть кажды</w:t>
      </w:r>
      <w:r w:rsidR="00451FCD">
        <w:rPr>
          <w:rFonts w:ascii="Times New Roman" w:hAnsi="Times New Roman" w:cs="Times New Roman"/>
          <w:sz w:val="24"/>
          <w:szCs w:val="24"/>
        </w:rPr>
        <w:t xml:space="preserve">й шаг, устраняя все опасности. Одной из доминирующих ценностей дошкольного образования – как для педагогов, так и для родителей - стала физическая и санитарно-гигиеническая безопасность детей. </w:t>
      </w:r>
      <w:r w:rsidR="000E57F8">
        <w:rPr>
          <w:rFonts w:ascii="Times New Roman" w:hAnsi="Times New Roman" w:cs="Times New Roman"/>
          <w:sz w:val="24"/>
          <w:szCs w:val="24"/>
        </w:rPr>
        <w:t>Желание оградить детей от возможных рисков и встреч с чем-то неожиданным и неопределенным</w:t>
      </w:r>
      <w:r w:rsidRPr="003901C5">
        <w:rPr>
          <w:rFonts w:ascii="Times New Roman" w:hAnsi="Times New Roman" w:cs="Times New Roman"/>
          <w:sz w:val="24"/>
          <w:szCs w:val="24"/>
        </w:rPr>
        <w:t xml:space="preserve"> приводит к отсутствию самостоятельности, инициативности и к дефициту самоконтроля [</w:t>
      </w:r>
      <w:r w:rsidR="000E57F8">
        <w:rPr>
          <w:rFonts w:ascii="Times New Roman" w:hAnsi="Times New Roman" w:cs="Times New Roman"/>
          <w:sz w:val="24"/>
          <w:szCs w:val="24"/>
        </w:rPr>
        <w:t>18</w:t>
      </w:r>
      <w:r w:rsidRPr="003901C5">
        <w:rPr>
          <w:rFonts w:ascii="Times New Roman" w:hAnsi="Times New Roman" w:cs="Times New Roman"/>
          <w:sz w:val="24"/>
          <w:szCs w:val="24"/>
        </w:rPr>
        <w:t xml:space="preserve">].   В результате среда в современном детском саду </w:t>
      </w:r>
      <w:r w:rsidR="000E57F8">
        <w:rPr>
          <w:rFonts w:ascii="Times New Roman" w:hAnsi="Times New Roman" w:cs="Times New Roman"/>
          <w:sz w:val="24"/>
          <w:szCs w:val="24"/>
        </w:rPr>
        <w:t xml:space="preserve">отнюдь </w:t>
      </w:r>
      <w:r w:rsidRPr="003901C5">
        <w:rPr>
          <w:rFonts w:ascii="Times New Roman" w:hAnsi="Times New Roman" w:cs="Times New Roman"/>
          <w:sz w:val="24"/>
          <w:szCs w:val="24"/>
        </w:rPr>
        <w:t>не способствует развитию детской инициативы.</w:t>
      </w:r>
    </w:p>
    <w:p w14:paraId="7C74E250" w14:textId="4433578F" w:rsidR="00D846EA" w:rsidRPr="003901C5" w:rsidRDefault="00D846EA" w:rsidP="00D846EA">
      <w:pPr>
        <w:spacing w:after="0" w:line="360" w:lineRule="auto"/>
        <w:ind w:firstLine="709"/>
        <w:jc w:val="both"/>
        <w:rPr>
          <w:rFonts w:ascii="Times New Roman" w:hAnsi="Times New Roman" w:cs="Times New Roman"/>
          <w:sz w:val="24"/>
          <w:szCs w:val="24"/>
        </w:rPr>
      </w:pPr>
      <w:r w:rsidRPr="003901C5">
        <w:rPr>
          <w:rFonts w:ascii="Times New Roman" w:hAnsi="Times New Roman" w:cs="Times New Roman"/>
          <w:sz w:val="24"/>
          <w:szCs w:val="24"/>
        </w:rPr>
        <w:t>Мы предположили, что  трансформация предметной среды в группе детского сада в соотв</w:t>
      </w:r>
      <w:r w:rsidR="009E29E0">
        <w:rPr>
          <w:rFonts w:ascii="Times New Roman" w:hAnsi="Times New Roman" w:cs="Times New Roman"/>
          <w:sz w:val="24"/>
          <w:szCs w:val="24"/>
        </w:rPr>
        <w:t xml:space="preserve">етствии с требованиями ФГОС ДО </w:t>
      </w:r>
      <w:r w:rsidRPr="003901C5">
        <w:rPr>
          <w:rFonts w:ascii="Times New Roman" w:hAnsi="Times New Roman" w:cs="Times New Roman"/>
          <w:sz w:val="24"/>
          <w:szCs w:val="24"/>
        </w:rPr>
        <w:t>будет стимулировать проявления детской инициативности в разных видах деятельности</w:t>
      </w:r>
      <w:r w:rsidR="009E29E0">
        <w:rPr>
          <w:rFonts w:ascii="Times New Roman" w:hAnsi="Times New Roman" w:cs="Times New Roman"/>
          <w:sz w:val="24"/>
          <w:szCs w:val="24"/>
        </w:rPr>
        <w:t xml:space="preserve"> и прежде всего в игре, поскольку игра в дошкольном возрасте является основной формой проявления инициативности </w:t>
      </w:r>
      <w:r w:rsidR="009E29E0" w:rsidRPr="00180D45">
        <w:rPr>
          <w:rFonts w:ascii="Times New Roman" w:hAnsi="Times New Roman" w:cs="Times New Roman"/>
          <w:sz w:val="24"/>
          <w:szCs w:val="24"/>
        </w:rPr>
        <w:t>[ 20</w:t>
      </w:r>
      <w:r w:rsidR="009E29E0">
        <w:rPr>
          <w:rFonts w:ascii="Times New Roman" w:hAnsi="Times New Roman" w:cs="Times New Roman"/>
          <w:sz w:val="24"/>
          <w:szCs w:val="24"/>
        </w:rPr>
        <w:t xml:space="preserve">; </w:t>
      </w:r>
      <w:r w:rsidR="009E29E0" w:rsidRPr="00180D45">
        <w:rPr>
          <w:rFonts w:ascii="Times New Roman" w:hAnsi="Times New Roman" w:cs="Times New Roman"/>
          <w:sz w:val="24"/>
          <w:szCs w:val="24"/>
        </w:rPr>
        <w:t>21]</w:t>
      </w:r>
      <w:r w:rsidRPr="003901C5">
        <w:rPr>
          <w:rFonts w:ascii="Times New Roman" w:hAnsi="Times New Roman" w:cs="Times New Roman"/>
          <w:sz w:val="24"/>
          <w:szCs w:val="24"/>
        </w:rPr>
        <w:t xml:space="preserve"> </w:t>
      </w:r>
      <w:r w:rsidR="009E29E0">
        <w:rPr>
          <w:rFonts w:ascii="Times New Roman" w:hAnsi="Times New Roman" w:cs="Times New Roman"/>
          <w:sz w:val="24"/>
          <w:szCs w:val="24"/>
        </w:rPr>
        <w:t>.</w:t>
      </w:r>
    </w:p>
    <w:p w14:paraId="43CAF4E8" w14:textId="00B2D4EE" w:rsidR="00E12E72" w:rsidRPr="009E29E0" w:rsidRDefault="00D846EA" w:rsidP="009E29E0">
      <w:pPr>
        <w:spacing w:after="0" w:line="360" w:lineRule="auto"/>
        <w:rPr>
          <w:rFonts w:ascii="Times New Roman" w:hAnsi="Times New Roman" w:cs="Times New Roman"/>
          <w:sz w:val="28"/>
          <w:szCs w:val="28"/>
        </w:rPr>
      </w:pPr>
      <w:r w:rsidRPr="003901C5">
        <w:rPr>
          <w:rFonts w:ascii="Times New Roman" w:hAnsi="Times New Roman" w:cs="Times New Roman"/>
          <w:sz w:val="24"/>
          <w:szCs w:val="24"/>
        </w:rPr>
        <w:lastRenderedPageBreak/>
        <w:t>Для проверки этого предположения было предпринято специальное исследование.</w:t>
      </w:r>
    </w:p>
    <w:p w14:paraId="5C22347B" w14:textId="77777777" w:rsidR="00E12E72" w:rsidRPr="00180D45" w:rsidRDefault="00E12E72" w:rsidP="002F7A5C">
      <w:pPr>
        <w:spacing w:after="0" w:line="360" w:lineRule="auto"/>
        <w:ind w:firstLine="709"/>
        <w:rPr>
          <w:rFonts w:ascii="Times New Roman" w:hAnsi="Times New Roman" w:cs="Times New Roman"/>
          <w:sz w:val="28"/>
          <w:szCs w:val="28"/>
        </w:rPr>
      </w:pPr>
    </w:p>
    <w:p w14:paraId="679F68FA" w14:textId="77777777" w:rsidR="009E29E0" w:rsidRDefault="009E29E0" w:rsidP="00187CD4">
      <w:pPr>
        <w:spacing w:after="0" w:line="360" w:lineRule="auto"/>
        <w:ind w:firstLine="709"/>
        <w:rPr>
          <w:rFonts w:ascii="Times New Roman" w:hAnsi="Times New Roman" w:cs="Times New Roman"/>
          <w:b/>
          <w:i/>
          <w:sz w:val="24"/>
          <w:szCs w:val="24"/>
        </w:rPr>
      </w:pPr>
    </w:p>
    <w:p w14:paraId="15172858" w14:textId="77777777" w:rsidR="00A03947" w:rsidRPr="009216A7" w:rsidRDefault="00A03947" w:rsidP="00187CD4">
      <w:pPr>
        <w:spacing w:after="0" w:line="360" w:lineRule="auto"/>
        <w:ind w:firstLine="709"/>
        <w:rPr>
          <w:rFonts w:ascii="Times New Roman" w:hAnsi="Times New Roman" w:cs="Times New Roman"/>
          <w:b/>
          <w:i/>
          <w:sz w:val="24"/>
          <w:szCs w:val="24"/>
        </w:rPr>
      </w:pPr>
      <w:r w:rsidRPr="009216A7">
        <w:rPr>
          <w:rFonts w:ascii="Times New Roman" w:hAnsi="Times New Roman" w:cs="Times New Roman"/>
          <w:b/>
          <w:i/>
          <w:sz w:val="24"/>
          <w:szCs w:val="24"/>
        </w:rPr>
        <w:t>Описание исследования</w:t>
      </w:r>
    </w:p>
    <w:p w14:paraId="34736D3E" w14:textId="77777777" w:rsidR="00187CD4" w:rsidRPr="009216A7" w:rsidRDefault="00187CD4" w:rsidP="00187CD4">
      <w:pPr>
        <w:spacing w:after="0" w:line="360" w:lineRule="auto"/>
        <w:ind w:firstLine="709"/>
        <w:rPr>
          <w:rFonts w:ascii="Times New Roman" w:hAnsi="Times New Roman" w:cs="Times New Roman"/>
          <w:sz w:val="24"/>
          <w:szCs w:val="24"/>
        </w:rPr>
      </w:pPr>
      <w:r w:rsidRPr="009216A7">
        <w:rPr>
          <w:rFonts w:ascii="Times New Roman" w:hAnsi="Times New Roman" w:cs="Times New Roman"/>
          <w:sz w:val="24"/>
          <w:szCs w:val="24"/>
        </w:rPr>
        <w:t>Выборка исследования составила 30</w:t>
      </w:r>
      <w:r w:rsidR="00F01C9E" w:rsidRPr="009216A7">
        <w:rPr>
          <w:rFonts w:ascii="Times New Roman" w:hAnsi="Times New Roman" w:cs="Times New Roman"/>
          <w:sz w:val="24"/>
          <w:szCs w:val="24"/>
        </w:rPr>
        <w:t>детей   4-5 лет</w:t>
      </w:r>
      <w:r w:rsidRPr="009216A7">
        <w:rPr>
          <w:rFonts w:ascii="Times New Roman" w:hAnsi="Times New Roman" w:cs="Times New Roman"/>
          <w:sz w:val="24"/>
          <w:szCs w:val="24"/>
        </w:rPr>
        <w:t xml:space="preserve">, </w:t>
      </w:r>
      <w:r w:rsidR="00F01C9E" w:rsidRPr="009216A7">
        <w:rPr>
          <w:rFonts w:ascii="Times New Roman" w:hAnsi="Times New Roman" w:cs="Times New Roman"/>
          <w:sz w:val="24"/>
          <w:szCs w:val="24"/>
        </w:rPr>
        <w:t xml:space="preserve"> которые были разделены на экспериментальную и контрольную группы: </w:t>
      </w:r>
      <w:r w:rsidRPr="009216A7">
        <w:rPr>
          <w:rFonts w:ascii="Times New Roman" w:hAnsi="Times New Roman" w:cs="Times New Roman"/>
          <w:sz w:val="24"/>
          <w:szCs w:val="24"/>
        </w:rPr>
        <w:t>15 детей эксперимент</w:t>
      </w:r>
      <w:r w:rsidR="00F01C9E" w:rsidRPr="009216A7">
        <w:rPr>
          <w:rFonts w:ascii="Times New Roman" w:hAnsi="Times New Roman" w:cs="Times New Roman"/>
          <w:sz w:val="24"/>
          <w:szCs w:val="24"/>
        </w:rPr>
        <w:t>альной группе  (</w:t>
      </w:r>
      <w:r w:rsidRPr="009216A7">
        <w:rPr>
          <w:rFonts w:ascii="Times New Roman" w:hAnsi="Times New Roman" w:cs="Times New Roman"/>
          <w:sz w:val="24"/>
          <w:szCs w:val="24"/>
        </w:rPr>
        <w:t xml:space="preserve"> мальчиков и 7 девочек) и 15 детей контрольной группы (8 мальчиков и 7 девочек). Все дети с</w:t>
      </w:r>
      <w:r w:rsidR="00F01C9E" w:rsidRPr="009216A7">
        <w:rPr>
          <w:rFonts w:ascii="Times New Roman" w:hAnsi="Times New Roman" w:cs="Times New Roman"/>
          <w:sz w:val="24"/>
          <w:szCs w:val="24"/>
        </w:rPr>
        <w:t xml:space="preserve"> нормативным </w:t>
      </w:r>
      <w:r w:rsidRPr="009216A7">
        <w:rPr>
          <w:rFonts w:ascii="Times New Roman" w:hAnsi="Times New Roman" w:cs="Times New Roman"/>
          <w:sz w:val="24"/>
          <w:szCs w:val="24"/>
        </w:rPr>
        <w:t xml:space="preserve"> уровнем развития.</w:t>
      </w:r>
      <w:r w:rsidR="00F01C9E" w:rsidRPr="009216A7">
        <w:rPr>
          <w:rFonts w:ascii="Times New Roman" w:hAnsi="Times New Roman" w:cs="Times New Roman"/>
          <w:sz w:val="24"/>
          <w:szCs w:val="24"/>
        </w:rPr>
        <w:t xml:space="preserve">  Исс</w:t>
      </w:r>
      <w:r w:rsidRPr="009216A7">
        <w:rPr>
          <w:rFonts w:ascii="Times New Roman" w:hAnsi="Times New Roman" w:cs="Times New Roman"/>
          <w:sz w:val="24"/>
          <w:szCs w:val="24"/>
        </w:rPr>
        <w:t>ледование проводилось в Государственном бюджетном образовательном учреждении Школе №1505 ДО №8 (город Москва) в 2019 году.</w:t>
      </w:r>
    </w:p>
    <w:p w14:paraId="4B32C2FB" w14:textId="77777777" w:rsidR="00052DFD" w:rsidRPr="009216A7" w:rsidRDefault="00052DFD" w:rsidP="00187CD4">
      <w:pPr>
        <w:spacing w:after="0" w:line="360" w:lineRule="auto"/>
        <w:ind w:firstLine="709"/>
        <w:rPr>
          <w:rFonts w:ascii="Times New Roman" w:hAnsi="Times New Roman" w:cs="Times New Roman"/>
          <w:i/>
          <w:sz w:val="24"/>
          <w:szCs w:val="24"/>
        </w:rPr>
      </w:pPr>
      <w:r w:rsidRPr="009216A7">
        <w:rPr>
          <w:rFonts w:ascii="Times New Roman" w:hAnsi="Times New Roman" w:cs="Times New Roman"/>
          <w:i/>
          <w:sz w:val="24"/>
          <w:szCs w:val="24"/>
        </w:rPr>
        <w:t>Выявление исходной детской инициативности</w:t>
      </w:r>
    </w:p>
    <w:p w14:paraId="756F00C1" w14:textId="77777777" w:rsidR="000037B1" w:rsidRPr="009216A7" w:rsidRDefault="000037B1" w:rsidP="00187CD4">
      <w:pPr>
        <w:pStyle w:val="a9"/>
        <w:spacing w:after="0" w:line="360" w:lineRule="auto"/>
        <w:ind w:left="0" w:firstLine="709"/>
        <w:rPr>
          <w:rFonts w:ascii="Times New Roman" w:hAnsi="Times New Roman" w:cs="Times New Roman"/>
          <w:sz w:val="24"/>
          <w:szCs w:val="24"/>
        </w:rPr>
      </w:pPr>
      <w:r w:rsidRPr="009216A7">
        <w:rPr>
          <w:rFonts w:ascii="Times New Roman" w:hAnsi="Times New Roman" w:cs="Times New Roman"/>
          <w:sz w:val="24"/>
          <w:szCs w:val="24"/>
        </w:rPr>
        <w:t xml:space="preserve">Первым шагом исследования  было выявление  </w:t>
      </w:r>
      <w:r w:rsidR="00380B64" w:rsidRPr="009216A7">
        <w:rPr>
          <w:rFonts w:ascii="Times New Roman" w:hAnsi="Times New Roman" w:cs="Times New Roman"/>
          <w:sz w:val="24"/>
          <w:szCs w:val="24"/>
        </w:rPr>
        <w:t xml:space="preserve">исходного уровня </w:t>
      </w:r>
      <w:r w:rsidRPr="009216A7">
        <w:rPr>
          <w:rFonts w:ascii="Times New Roman" w:hAnsi="Times New Roman" w:cs="Times New Roman"/>
          <w:sz w:val="24"/>
          <w:szCs w:val="24"/>
        </w:rPr>
        <w:t xml:space="preserve">инициативности детей в двух группах детского сада с  примерно одинаковой, традиционной для российских садов   предметно-пространственной средой.  </w:t>
      </w:r>
    </w:p>
    <w:p w14:paraId="3E7CE9B2" w14:textId="77777777" w:rsidR="00187CD4" w:rsidRPr="009216A7" w:rsidRDefault="000037B1" w:rsidP="00187CD4">
      <w:pPr>
        <w:pStyle w:val="a9"/>
        <w:spacing w:after="0" w:line="360" w:lineRule="auto"/>
        <w:ind w:left="0" w:firstLine="709"/>
        <w:rPr>
          <w:rFonts w:ascii="Times New Roman" w:hAnsi="Times New Roman" w:cs="Times New Roman"/>
          <w:sz w:val="24"/>
          <w:szCs w:val="24"/>
        </w:rPr>
      </w:pPr>
      <w:r w:rsidRPr="009216A7">
        <w:rPr>
          <w:rFonts w:ascii="Times New Roman" w:hAnsi="Times New Roman" w:cs="Times New Roman"/>
          <w:sz w:val="24"/>
          <w:szCs w:val="24"/>
        </w:rPr>
        <w:t xml:space="preserve">    </w:t>
      </w:r>
      <w:r w:rsidR="00187CD4" w:rsidRPr="009216A7">
        <w:rPr>
          <w:rFonts w:ascii="Times New Roman" w:hAnsi="Times New Roman" w:cs="Times New Roman"/>
          <w:sz w:val="24"/>
          <w:szCs w:val="24"/>
        </w:rPr>
        <w:t>Для выявления уровня инициативности использовалась модифицированная карта наблюдения Н.А.Коротковой и П. Г. Нежнова.</w:t>
      </w:r>
    </w:p>
    <w:p w14:paraId="72306B4C" w14:textId="74275DB8" w:rsidR="00187CD4" w:rsidRPr="009216A7" w:rsidRDefault="00187CD4" w:rsidP="003A7C87">
      <w:pPr>
        <w:pStyle w:val="a9"/>
        <w:spacing w:after="0" w:line="360" w:lineRule="auto"/>
        <w:ind w:left="0" w:firstLine="709"/>
        <w:rPr>
          <w:rFonts w:ascii="Times New Roman" w:hAnsi="Times New Roman" w:cs="Times New Roman"/>
          <w:b/>
          <w:sz w:val="24"/>
          <w:szCs w:val="24"/>
        </w:rPr>
      </w:pPr>
      <w:r w:rsidRPr="009216A7">
        <w:rPr>
          <w:rFonts w:ascii="Times New Roman" w:hAnsi="Times New Roman" w:cs="Times New Roman"/>
          <w:sz w:val="24"/>
          <w:szCs w:val="24"/>
        </w:rPr>
        <w:t xml:space="preserve">Модификация заключалась в том, что наблюдение осуществлялось не педагогом, а экспериментатором в специально созданной открытой среде в течение фиксированного времени (30 мин).  </w:t>
      </w:r>
      <w:r w:rsidR="006F79D1" w:rsidRPr="009216A7">
        <w:rPr>
          <w:rFonts w:ascii="Times New Roman" w:hAnsi="Times New Roman" w:cs="Times New Roman"/>
          <w:sz w:val="24"/>
          <w:szCs w:val="24"/>
        </w:rPr>
        <w:t xml:space="preserve">Мы исходили из того, что </w:t>
      </w:r>
      <w:r w:rsidRPr="009216A7">
        <w:rPr>
          <w:rFonts w:ascii="Times New Roman" w:hAnsi="Times New Roman" w:cs="Times New Roman"/>
          <w:sz w:val="24"/>
          <w:szCs w:val="24"/>
        </w:rPr>
        <w:t xml:space="preserve">привычная среда </w:t>
      </w:r>
      <w:r w:rsidR="006F79D1" w:rsidRPr="009216A7">
        <w:rPr>
          <w:rFonts w:ascii="Times New Roman" w:hAnsi="Times New Roman" w:cs="Times New Roman"/>
          <w:sz w:val="24"/>
          <w:szCs w:val="24"/>
        </w:rPr>
        <w:t xml:space="preserve"> провоцирует </w:t>
      </w:r>
      <w:r w:rsidRPr="009216A7">
        <w:rPr>
          <w:rFonts w:ascii="Times New Roman" w:hAnsi="Times New Roman" w:cs="Times New Roman"/>
          <w:sz w:val="24"/>
          <w:szCs w:val="24"/>
        </w:rPr>
        <w:t>привычные</w:t>
      </w:r>
      <w:r w:rsidR="003A7C87" w:rsidRPr="009216A7">
        <w:rPr>
          <w:rFonts w:ascii="Times New Roman" w:hAnsi="Times New Roman" w:cs="Times New Roman"/>
          <w:sz w:val="24"/>
          <w:szCs w:val="24"/>
        </w:rPr>
        <w:t xml:space="preserve">, стереотипные </w:t>
      </w:r>
      <w:r w:rsidRPr="009216A7">
        <w:rPr>
          <w:rFonts w:ascii="Times New Roman" w:hAnsi="Times New Roman" w:cs="Times New Roman"/>
          <w:sz w:val="24"/>
          <w:szCs w:val="24"/>
        </w:rPr>
        <w:t xml:space="preserve"> действия, </w:t>
      </w:r>
      <w:r w:rsidR="003A7C87" w:rsidRPr="009216A7">
        <w:rPr>
          <w:rFonts w:ascii="Times New Roman" w:hAnsi="Times New Roman" w:cs="Times New Roman"/>
          <w:sz w:val="24"/>
          <w:szCs w:val="24"/>
        </w:rPr>
        <w:t xml:space="preserve">и </w:t>
      </w:r>
      <w:r w:rsidR="00052DFD" w:rsidRPr="009216A7">
        <w:rPr>
          <w:rFonts w:ascii="Times New Roman" w:hAnsi="Times New Roman" w:cs="Times New Roman"/>
          <w:sz w:val="24"/>
          <w:szCs w:val="24"/>
        </w:rPr>
        <w:t>ч</w:t>
      </w:r>
      <w:r w:rsidR="00DE3AF5" w:rsidRPr="009216A7">
        <w:rPr>
          <w:rFonts w:ascii="Times New Roman" w:hAnsi="Times New Roman" w:cs="Times New Roman"/>
          <w:sz w:val="24"/>
          <w:szCs w:val="24"/>
        </w:rPr>
        <w:t xml:space="preserve">то </w:t>
      </w:r>
      <w:r w:rsidR="003A7C87" w:rsidRPr="009216A7">
        <w:rPr>
          <w:rFonts w:ascii="Times New Roman" w:hAnsi="Times New Roman" w:cs="Times New Roman"/>
          <w:sz w:val="24"/>
          <w:szCs w:val="24"/>
        </w:rPr>
        <w:t xml:space="preserve">истинная </w:t>
      </w:r>
      <w:r w:rsidR="00DE3AF5" w:rsidRPr="009216A7">
        <w:rPr>
          <w:rFonts w:ascii="Times New Roman" w:hAnsi="Times New Roman" w:cs="Times New Roman"/>
          <w:sz w:val="24"/>
          <w:szCs w:val="24"/>
        </w:rPr>
        <w:t xml:space="preserve">детская  инициатива будет </w:t>
      </w:r>
      <w:r w:rsidR="006F79D1" w:rsidRPr="009216A7">
        <w:rPr>
          <w:rFonts w:ascii="Times New Roman" w:hAnsi="Times New Roman" w:cs="Times New Roman"/>
          <w:sz w:val="24"/>
          <w:szCs w:val="24"/>
        </w:rPr>
        <w:t xml:space="preserve"> более ярко </w:t>
      </w:r>
      <w:r w:rsidR="00DE3AF5" w:rsidRPr="009216A7">
        <w:rPr>
          <w:rFonts w:ascii="Times New Roman" w:hAnsi="Times New Roman" w:cs="Times New Roman"/>
          <w:sz w:val="24"/>
          <w:szCs w:val="24"/>
        </w:rPr>
        <w:t xml:space="preserve">проявляться в новой,  неопределенной среде, не подсказывающей каких-либо привычных способов действия.  </w:t>
      </w:r>
    </w:p>
    <w:p w14:paraId="46912A16" w14:textId="77777777" w:rsidR="00187CD4" w:rsidRPr="009216A7" w:rsidRDefault="00187CD4" w:rsidP="00187CD4">
      <w:pPr>
        <w:spacing w:after="0" w:line="360" w:lineRule="auto"/>
        <w:ind w:firstLine="709"/>
        <w:rPr>
          <w:rFonts w:ascii="Times New Roman" w:hAnsi="Times New Roman" w:cs="Times New Roman"/>
          <w:sz w:val="24"/>
          <w:szCs w:val="24"/>
        </w:rPr>
      </w:pPr>
      <w:r w:rsidRPr="009216A7">
        <w:rPr>
          <w:rFonts w:ascii="Times New Roman" w:hAnsi="Times New Roman" w:cs="Times New Roman"/>
          <w:sz w:val="24"/>
          <w:szCs w:val="24"/>
        </w:rPr>
        <w:t xml:space="preserve">В специально созданном экспериментальном помещение </w:t>
      </w:r>
      <w:r w:rsidR="006F79D1" w:rsidRPr="009216A7">
        <w:rPr>
          <w:rFonts w:ascii="Times New Roman" w:hAnsi="Times New Roman" w:cs="Times New Roman"/>
          <w:sz w:val="24"/>
          <w:szCs w:val="24"/>
        </w:rPr>
        <w:t xml:space="preserve">были </w:t>
      </w:r>
      <w:r w:rsidRPr="009216A7">
        <w:rPr>
          <w:rFonts w:ascii="Times New Roman" w:hAnsi="Times New Roman" w:cs="Times New Roman"/>
          <w:sz w:val="24"/>
          <w:szCs w:val="24"/>
        </w:rPr>
        <w:t xml:space="preserve">представлены полифункциональные, открытые предметы, </w:t>
      </w:r>
      <w:r w:rsidR="006F79D1" w:rsidRPr="009216A7">
        <w:rPr>
          <w:rFonts w:ascii="Times New Roman" w:hAnsi="Times New Roman" w:cs="Times New Roman"/>
          <w:sz w:val="24"/>
          <w:szCs w:val="24"/>
        </w:rPr>
        <w:t xml:space="preserve"> </w:t>
      </w:r>
      <w:r w:rsidRPr="009216A7">
        <w:rPr>
          <w:rFonts w:ascii="Times New Roman" w:hAnsi="Times New Roman" w:cs="Times New Roman"/>
          <w:sz w:val="24"/>
          <w:szCs w:val="24"/>
        </w:rPr>
        <w:t xml:space="preserve">а именно: коробки разного размера и формы, </w:t>
      </w:r>
      <w:r w:rsidR="00A81D9C" w:rsidRPr="009216A7">
        <w:rPr>
          <w:rFonts w:ascii="Times New Roman" w:hAnsi="Times New Roman" w:cs="Times New Roman"/>
          <w:sz w:val="24"/>
          <w:szCs w:val="24"/>
        </w:rPr>
        <w:t xml:space="preserve">пластиковые </w:t>
      </w:r>
      <w:r w:rsidRPr="009216A7">
        <w:rPr>
          <w:rFonts w:ascii="Times New Roman" w:hAnsi="Times New Roman" w:cs="Times New Roman"/>
          <w:sz w:val="24"/>
          <w:szCs w:val="24"/>
        </w:rPr>
        <w:t>бутылки, отрезы тканей разных размеров, разноцветные стеклянные камушки разных цветов, всп</w:t>
      </w:r>
      <w:r w:rsidR="00A03947" w:rsidRPr="009216A7">
        <w:rPr>
          <w:rFonts w:ascii="Times New Roman" w:hAnsi="Times New Roman" w:cs="Times New Roman"/>
          <w:sz w:val="24"/>
          <w:szCs w:val="24"/>
        </w:rPr>
        <w:t xml:space="preserve">ененные трубы разного диаметра  </w:t>
      </w:r>
      <w:r w:rsidR="006F79D1" w:rsidRPr="009216A7">
        <w:rPr>
          <w:rFonts w:ascii="Times New Roman" w:hAnsi="Times New Roman" w:cs="Times New Roman"/>
          <w:sz w:val="24"/>
          <w:szCs w:val="24"/>
        </w:rPr>
        <w:t>и пр</w:t>
      </w:r>
      <w:r w:rsidRPr="009216A7">
        <w:rPr>
          <w:rFonts w:ascii="Times New Roman" w:hAnsi="Times New Roman" w:cs="Times New Roman"/>
          <w:sz w:val="24"/>
          <w:szCs w:val="24"/>
        </w:rPr>
        <w:t xml:space="preserve">. </w:t>
      </w:r>
    </w:p>
    <w:p w14:paraId="4A0861FD" w14:textId="3AAAAC99" w:rsidR="0013416B" w:rsidRPr="009216A7" w:rsidRDefault="006F79D1" w:rsidP="0013416B">
      <w:pPr>
        <w:spacing w:after="0" w:line="360" w:lineRule="auto"/>
        <w:ind w:firstLine="709"/>
        <w:rPr>
          <w:rFonts w:ascii="Times New Roman" w:hAnsi="Times New Roman" w:cs="Times New Roman"/>
          <w:sz w:val="24"/>
          <w:szCs w:val="24"/>
        </w:rPr>
      </w:pPr>
      <w:r w:rsidRPr="009216A7">
        <w:rPr>
          <w:rFonts w:ascii="Times New Roman" w:hAnsi="Times New Roman" w:cs="Times New Roman"/>
          <w:sz w:val="24"/>
          <w:szCs w:val="24"/>
        </w:rPr>
        <w:t xml:space="preserve">При </w:t>
      </w:r>
      <w:r w:rsidR="003A7C87" w:rsidRPr="009216A7">
        <w:rPr>
          <w:rFonts w:ascii="Times New Roman" w:hAnsi="Times New Roman" w:cs="Times New Roman"/>
          <w:sz w:val="24"/>
          <w:szCs w:val="24"/>
        </w:rPr>
        <w:t xml:space="preserve">измерении </w:t>
      </w:r>
      <w:r w:rsidR="0013416B" w:rsidRPr="009216A7">
        <w:rPr>
          <w:rFonts w:ascii="Times New Roman" w:hAnsi="Times New Roman" w:cs="Times New Roman"/>
          <w:sz w:val="24"/>
          <w:szCs w:val="24"/>
        </w:rPr>
        <w:t xml:space="preserve">детской инициативы </w:t>
      </w:r>
      <w:r w:rsidRPr="009216A7">
        <w:rPr>
          <w:rFonts w:ascii="Times New Roman" w:hAnsi="Times New Roman" w:cs="Times New Roman"/>
          <w:sz w:val="24"/>
          <w:szCs w:val="24"/>
        </w:rPr>
        <w:t>мы опирались на классификацию видов деятельности, предложенную Н.А. Коротковой и П.Г. Нежновым. Количественным показателем инициативности в разных видах детской деятельности было число</w:t>
      </w:r>
      <w:r w:rsidR="0013416B" w:rsidRPr="009216A7">
        <w:rPr>
          <w:rFonts w:ascii="Times New Roman" w:hAnsi="Times New Roman" w:cs="Times New Roman"/>
          <w:sz w:val="24"/>
          <w:szCs w:val="24"/>
        </w:rPr>
        <w:t xml:space="preserve"> оригинальных (не повторяющихся) действий. Один балл начислялся за </w:t>
      </w:r>
      <w:r w:rsidR="00A81D9C" w:rsidRPr="009216A7">
        <w:rPr>
          <w:rFonts w:ascii="Times New Roman" w:hAnsi="Times New Roman" w:cs="Times New Roman"/>
          <w:sz w:val="24"/>
          <w:szCs w:val="24"/>
        </w:rPr>
        <w:t xml:space="preserve"> каждое </w:t>
      </w:r>
      <w:r w:rsidR="0013416B" w:rsidRPr="009216A7">
        <w:rPr>
          <w:rFonts w:ascii="Times New Roman" w:hAnsi="Times New Roman" w:cs="Times New Roman"/>
          <w:sz w:val="24"/>
          <w:szCs w:val="24"/>
        </w:rPr>
        <w:t xml:space="preserve"> новое действие, т.е. за </w:t>
      </w:r>
      <w:r w:rsidR="00F727B5" w:rsidRPr="009216A7">
        <w:rPr>
          <w:rFonts w:ascii="Times New Roman" w:hAnsi="Times New Roman" w:cs="Times New Roman"/>
          <w:sz w:val="24"/>
          <w:szCs w:val="24"/>
        </w:rPr>
        <w:t xml:space="preserve">каждое </w:t>
      </w:r>
      <w:r w:rsidR="0013416B" w:rsidRPr="009216A7">
        <w:rPr>
          <w:rFonts w:ascii="Times New Roman" w:hAnsi="Times New Roman" w:cs="Times New Roman"/>
          <w:sz w:val="24"/>
          <w:szCs w:val="24"/>
        </w:rPr>
        <w:t>проявление инициативности. Если одно и то</w:t>
      </w:r>
      <w:r w:rsidR="00A81D9C" w:rsidRPr="009216A7">
        <w:rPr>
          <w:rFonts w:ascii="Times New Roman" w:hAnsi="Times New Roman" w:cs="Times New Roman"/>
          <w:sz w:val="24"/>
          <w:szCs w:val="24"/>
        </w:rPr>
        <w:t xml:space="preserve"> </w:t>
      </w:r>
      <w:r w:rsidR="0013416B" w:rsidRPr="009216A7">
        <w:rPr>
          <w:rFonts w:ascii="Times New Roman" w:hAnsi="Times New Roman" w:cs="Times New Roman"/>
          <w:sz w:val="24"/>
          <w:szCs w:val="24"/>
        </w:rPr>
        <w:t xml:space="preserve">же действие повторялось неоднократно, то количество баллов не увеличивалось. </w:t>
      </w:r>
      <w:r w:rsidR="00380B64" w:rsidRPr="009216A7">
        <w:rPr>
          <w:rFonts w:ascii="Times New Roman" w:hAnsi="Times New Roman" w:cs="Times New Roman"/>
          <w:sz w:val="24"/>
          <w:szCs w:val="24"/>
        </w:rPr>
        <w:t xml:space="preserve"> В таблице </w:t>
      </w:r>
      <w:r w:rsidR="002A7455" w:rsidRPr="009216A7">
        <w:rPr>
          <w:rFonts w:ascii="Times New Roman" w:hAnsi="Times New Roman" w:cs="Times New Roman"/>
          <w:sz w:val="24"/>
          <w:szCs w:val="24"/>
        </w:rPr>
        <w:t xml:space="preserve">  </w:t>
      </w:r>
      <w:r w:rsidR="00380B64" w:rsidRPr="009216A7">
        <w:rPr>
          <w:rFonts w:ascii="Times New Roman" w:hAnsi="Times New Roman" w:cs="Times New Roman"/>
          <w:sz w:val="24"/>
          <w:szCs w:val="24"/>
        </w:rPr>
        <w:t>представлены виды инициативных действий, относящихся к основным видам детской деятельности</w:t>
      </w:r>
    </w:p>
    <w:p w14:paraId="3EA3F223" w14:textId="77777777" w:rsidR="006F79D1" w:rsidRPr="009216A7" w:rsidRDefault="006F79D1" w:rsidP="006F79D1">
      <w:pPr>
        <w:spacing w:after="0" w:line="360" w:lineRule="auto"/>
        <w:ind w:firstLine="709"/>
        <w:rPr>
          <w:rFonts w:ascii="Times New Roman" w:hAnsi="Times New Roman" w:cs="Times New Roman"/>
          <w:sz w:val="24"/>
          <w:szCs w:val="24"/>
        </w:rPr>
      </w:pPr>
    </w:p>
    <w:p w14:paraId="328D10A4" w14:textId="77777777" w:rsidR="006F79D1" w:rsidRPr="009216A7" w:rsidRDefault="006F79D1" w:rsidP="006F79D1">
      <w:pPr>
        <w:spacing w:after="0" w:line="240" w:lineRule="auto"/>
        <w:jc w:val="right"/>
        <w:rPr>
          <w:rFonts w:ascii="Times New Roman" w:eastAsia="Times New Roman" w:hAnsi="Times New Roman" w:cs="Times New Roman"/>
          <w:sz w:val="24"/>
          <w:szCs w:val="24"/>
        </w:rPr>
      </w:pPr>
      <w:r w:rsidRPr="009216A7">
        <w:rPr>
          <w:rFonts w:ascii="Times New Roman" w:eastAsia="Times New Roman" w:hAnsi="Times New Roman" w:cs="Times New Roman"/>
          <w:sz w:val="24"/>
          <w:szCs w:val="24"/>
        </w:rPr>
        <w:lastRenderedPageBreak/>
        <w:t>Таблица 1. Карта наблюдения</w:t>
      </w:r>
    </w:p>
    <w:tbl>
      <w:tblPr>
        <w:tblW w:w="8228" w:type="dxa"/>
        <w:tblInd w:w="-5" w:type="dxa"/>
        <w:tblLayout w:type="fixed"/>
        <w:tblLook w:val="04A0" w:firstRow="1" w:lastRow="0" w:firstColumn="1" w:lastColumn="0" w:noHBand="0" w:noVBand="1"/>
      </w:tblPr>
      <w:tblGrid>
        <w:gridCol w:w="2126"/>
        <w:gridCol w:w="1418"/>
        <w:gridCol w:w="4684"/>
      </w:tblGrid>
      <w:tr w:rsidR="000E57F8" w:rsidRPr="009216A7" w14:paraId="2D64BCE1" w14:textId="77777777" w:rsidTr="000E57F8">
        <w:trPr>
          <w:trHeight w:val="262"/>
        </w:trPr>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2C021E7F" w14:textId="77777777" w:rsidR="000E57F8" w:rsidRPr="009216A7" w:rsidRDefault="000E57F8" w:rsidP="00912FA6">
            <w:pPr>
              <w:spacing w:after="0" w:line="240" w:lineRule="auto"/>
              <w:jc w:val="center"/>
              <w:rPr>
                <w:rFonts w:ascii="Times New Roman" w:eastAsia="Times New Roman" w:hAnsi="Times New Roman" w:cs="Times New Roman"/>
                <w:b/>
                <w:color w:val="000000"/>
                <w:sz w:val="24"/>
                <w:szCs w:val="24"/>
                <w:lang w:eastAsia="ru-RU"/>
              </w:rPr>
            </w:pPr>
            <w:r w:rsidRPr="009216A7">
              <w:rPr>
                <w:rFonts w:ascii="Times New Roman" w:eastAsia="Times New Roman" w:hAnsi="Times New Roman" w:cs="Times New Roman"/>
                <w:b/>
                <w:color w:val="000000"/>
                <w:sz w:val="24"/>
                <w:szCs w:val="24"/>
                <w:lang w:eastAsia="ru-RU"/>
              </w:rPr>
              <w:t>инициативность</w:t>
            </w:r>
          </w:p>
        </w:tc>
        <w:tc>
          <w:tcPr>
            <w:tcW w:w="46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58AFFF" w14:textId="77777777" w:rsidR="000E57F8" w:rsidRPr="009216A7" w:rsidRDefault="000E57F8" w:rsidP="00912FA6">
            <w:pPr>
              <w:spacing w:after="0" w:line="240" w:lineRule="auto"/>
              <w:jc w:val="center"/>
              <w:rPr>
                <w:rFonts w:ascii="Times New Roman" w:eastAsia="Times New Roman" w:hAnsi="Times New Roman" w:cs="Times New Roman"/>
                <w:b/>
                <w:color w:val="000000"/>
                <w:sz w:val="24"/>
                <w:szCs w:val="24"/>
                <w:lang w:eastAsia="ru-RU"/>
              </w:rPr>
            </w:pPr>
            <w:r w:rsidRPr="009216A7">
              <w:rPr>
                <w:rFonts w:ascii="Times New Roman" w:eastAsia="Times New Roman" w:hAnsi="Times New Roman" w:cs="Times New Roman"/>
                <w:b/>
                <w:color w:val="000000"/>
                <w:sz w:val="24"/>
                <w:szCs w:val="24"/>
                <w:lang w:eastAsia="ru-RU"/>
              </w:rPr>
              <w:t>действия и использованные предметы</w:t>
            </w:r>
          </w:p>
        </w:tc>
      </w:tr>
      <w:tr w:rsidR="000E57F8" w:rsidRPr="009216A7" w14:paraId="02569386" w14:textId="77777777" w:rsidTr="000E57F8">
        <w:trPr>
          <w:trHeight w:val="537"/>
        </w:trPr>
        <w:tc>
          <w:tcPr>
            <w:tcW w:w="2126" w:type="dxa"/>
            <w:tcBorders>
              <w:top w:val="nil"/>
              <w:left w:val="nil"/>
              <w:bottom w:val="nil"/>
              <w:right w:val="single" w:sz="4" w:space="0" w:color="auto"/>
            </w:tcBorders>
            <w:shd w:val="clear" w:color="auto" w:fill="auto"/>
            <w:vAlign w:val="center"/>
            <w:hideMark/>
          </w:tcPr>
          <w:p w14:paraId="2C77F1B9" w14:textId="77777777" w:rsidR="000E57F8" w:rsidRPr="009216A7" w:rsidRDefault="000E57F8" w:rsidP="00912FA6">
            <w:pPr>
              <w:spacing w:after="0" w:line="240" w:lineRule="auto"/>
              <w:jc w:val="center"/>
              <w:rPr>
                <w:rFonts w:ascii="Times New Roman" w:eastAsia="Times New Roman" w:hAnsi="Times New Roman" w:cs="Times New Roman"/>
                <w:b/>
                <w:color w:val="000000"/>
                <w:sz w:val="24"/>
                <w:szCs w:val="24"/>
                <w:lang w:eastAsia="ru-RU"/>
              </w:rPr>
            </w:pPr>
            <w:r w:rsidRPr="009216A7">
              <w:rPr>
                <w:rFonts w:ascii="Times New Roman" w:eastAsia="Times New Roman" w:hAnsi="Times New Roman" w:cs="Times New Roman"/>
                <w:b/>
                <w:color w:val="000000"/>
                <w:sz w:val="24"/>
                <w:szCs w:val="24"/>
                <w:lang w:eastAsia="ru-RU"/>
              </w:rPr>
              <w:t>Виды деятельности</w:t>
            </w:r>
          </w:p>
        </w:tc>
        <w:tc>
          <w:tcPr>
            <w:tcW w:w="1418" w:type="dxa"/>
            <w:tcBorders>
              <w:top w:val="nil"/>
              <w:left w:val="nil"/>
              <w:bottom w:val="nil"/>
              <w:right w:val="single" w:sz="4" w:space="0" w:color="auto"/>
            </w:tcBorders>
            <w:shd w:val="clear" w:color="auto" w:fill="auto"/>
            <w:vAlign w:val="center"/>
            <w:hideMark/>
          </w:tcPr>
          <w:p w14:paraId="10810D64" w14:textId="77777777" w:rsidR="000E57F8" w:rsidRPr="009216A7" w:rsidRDefault="000E57F8" w:rsidP="00912FA6">
            <w:pPr>
              <w:spacing w:after="0" w:line="240" w:lineRule="auto"/>
              <w:jc w:val="center"/>
              <w:rPr>
                <w:rFonts w:ascii="Times New Roman" w:eastAsia="Times New Roman" w:hAnsi="Times New Roman" w:cs="Times New Roman"/>
                <w:b/>
                <w:color w:val="000000"/>
                <w:sz w:val="24"/>
                <w:szCs w:val="24"/>
                <w:lang w:eastAsia="ru-RU"/>
              </w:rPr>
            </w:pPr>
            <w:r w:rsidRPr="009216A7">
              <w:rPr>
                <w:rFonts w:ascii="Times New Roman" w:eastAsia="Times New Roman" w:hAnsi="Times New Roman" w:cs="Times New Roman"/>
                <w:b/>
                <w:color w:val="000000"/>
                <w:sz w:val="24"/>
                <w:szCs w:val="24"/>
                <w:lang w:eastAsia="ru-RU"/>
              </w:rPr>
              <w:t>кол-во повтор</w:t>
            </w:r>
          </w:p>
        </w:tc>
        <w:tc>
          <w:tcPr>
            <w:tcW w:w="4684" w:type="dxa"/>
            <w:vMerge/>
            <w:tcBorders>
              <w:top w:val="single" w:sz="4" w:space="0" w:color="auto"/>
              <w:left w:val="single" w:sz="4" w:space="0" w:color="auto"/>
              <w:bottom w:val="single" w:sz="4" w:space="0" w:color="auto"/>
              <w:right w:val="single" w:sz="4" w:space="0" w:color="auto"/>
            </w:tcBorders>
            <w:vAlign w:val="center"/>
            <w:hideMark/>
          </w:tcPr>
          <w:p w14:paraId="41EB7E3C" w14:textId="77777777" w:rsidR="000E57F8" w:rsidRPr="009216A7" w:rsidRDefault="000E57F8" w:rsidP="00912FA6">
            <w:pPr>
              <w:spacing w:after="0" w:line="240" w:lineRule="auto"/>
              <w:rPr>
                <w:rFonts w:ascii="Times New Roman" w:eastAsia="Times New Roman" w:hAnsi="Times New Roman" w:cs="Times New Roman"/>
                <w:color w:val="000000"/>
                <w:sz w:val="24"/>
                <w:szCs w:val="24"/>
                <w:lang w:eastAsia="ru-RU"/>
              </w:rPr>
            </w:pPr>
          </w:p>
        </w:tc>
      </w:tr>
      <w:tr w:rsidR="000E57F8" w:rsidRPr="009216A7" w14:paraId="7FD57D81" w14:textId="77777777" w:rsidTr="000E57F8">
        <w:trPr>
          <w:trHeight w:val="2620"/>
        </w:trPr>
        <w:tc>
          <w:tcPr>
            <w:tcW w:w="2126" w:type="dxa"/>
            <w:tcBorders>
              <w:top w:val="single" w:sz="8" w:space="0" w:color="auto"/>
              <w:left w:val="nil"/>
              <w:bottom w:val="single" w:sz="4" w:space="0" w:color="auto"/>
              <w:right w:val="single" w:sz="4" w:space="0" w:color="auto"/>
            </w:tcBorders>
            <w:shd w:val="clear" w:color="auto" w:fill="auto"/>
            <w:vAlign w:val="center"/>
            <w:hideMark/>
          </w:tcPr>
          <w:p w14:paraId="61207369" w14:textId="77777777" w:rsidR="000E57F8" w:rsidRPr="009216A7" w:rsidRDefault="000E57F8" w:rsidP="00912FA6">
            <w:pPr>
              <w:spacing w:after="0" w:line="240" w:lineRule="auto"/>
              <w:jc w:val="center"/>
              <w:rPr>
                <w:rFonts w:ascii="Times New Roman" w:eastAsia="Times New Roman" w:hAnsi="Times New Roman" w:cs="Times New Roman"/>
                <w:color w:val="000000"/>
                <w:sz w:val="24"/>
                <w:szCs w:val="24"/>
                <w:lang w:eastAsia="ru-RU"/>
              </w:rPr>
            </w:pPr>
            <w:r w:rsidRPr="009216A7">
              <w:rPr>
                <w:rFonts w:ascii="Times New Roman" w:eastAsia="Times New Roman" w:hAnsi="Times New Roman" w:cs="Times New Roman"/>
                <w:color w:val="000000"/>
                <w:sz w:val="24"/>
                <w:szCs w:val="24"/>
                <w:lang w:eastAsia="ru-RU"/>
              </w:rPr>
              <w:t>игровая</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14:paraId="34F87B41" w14:textId="77777777" w:rsidR="000E57F8" w:rsidRPr="009216A7" w:rsidRDefault="000E57F8" w:rsidP="00912FA6">
            <w:pPr>
              <w:spacing w:after="0" w:line="240" w:lineRule="auto"/>
              <w:jc w:val="center"/>
              <w:rPr>
                <w:rFonts w:ascii="Times New Roman" w:eastAsia="Times New Roman" w:hAnsi="Times New Roman" w:cs="Times New Roman"/>
                <w:color w:val="000000"/>
                <w:sz w:val="24"/>
                <w:szCs w:val="24"/>
                <w:lang w:eastAsia="ru-RU"/>
              </w:rPr>
            </w:pPr>
            <w:r w:rsidRPr="009216A7">
              <w:rPr>
                <w:rFonts w:ascii="Times New Roman" w:eastAsia="Times New Roman" w:hAnsi="Times New Roman" w:cs="Times New Roman"/>
                <w:color w:val="000000"/>
                <w:sz w:val="24"/>
                <w:szCs w:val="24"/>
                <w:lang w:eastAsia="ru-RU"/>
              </w:rPr>
              <w:t>- </w:t>
            </w:r>
          </w:p>
        </w:tc>
        <w:tc>
          <w:tcPr>
            <w:tcW w:w="4684" w:type="dxa"/>
            <w:tcBorders>
              <w:top w:val="single" w:sz="8" w:space="0" w:color="auto"/>
              <w:left w:val="nil"/>
              <w:bottom w:val="single" w:sz="4" w:space="0" w:color="auto"/>
              <w:right w:val="single" w:sz="8" w:space="0" w:color="auto"/>
            </w:tcBorders>
            <w:shd w:val="clear" w:color="auto" w:fill="auto"/>
            <w:vAlign w:val="center"/>
            <w:hideMark/>
          </w:tcPr>
          <w:p w14:paraId="3B9D4CF9" w14:textId="77777777" w:rsidR="000E57F8" w:rsidRPr="009216A7" w:rsidRDefault="000E57F8" w:rsidP="00912FA6">
            <w:pPr>
              <w:spacing w:after="0" w:line="240" w:lineRule="auto"/>
              <w:jc w:val="center"/>
              <w:rPr>
                <w:rFonts w:ascii="Times New Roman" w:eastAsia="Times New Roman" w:hAnsi="Times New Roman" w:cs="Times New Roman"/>
                <w:color w:val="000000"/>
                <w:sz w:val="24"/>
                <w:szCs w:val="24"/>
                <w:lang w:eastAsia="ru-RU"/>
              </w:rPr>
            </w:pPr>
            <w:r w:rsidRPr="009216A7">
              <w:rPr>
                <w:rFonts w:ascii="Times New Roman" w:eastAsia="Times New Roman" w:hAnsi="Times New Roman" w:cs="Times New Roman"/>
                <w:color w:val="000000"/>
                <w:sz w:val="24"/>
                <w:szCs w:val="24"/>
                <w:lang w:eastAsia="ru-RU"/>
              </w:rPr>
              <w:t xml:space="preserve">- выполняет несколько связанных по смыслу условных действий, воплощая свой замысел; </w:t>
            </w:r>
          </w:p>
          <w:p w14:paraId="1C9EB690" w14:textId="77777777" w:rsidR="000E57F8" w:rsidRPr="009216A7" w:rsidRDefault="000E57F8" w:rsidP="00912FA6">
            <w:pPr>
              <w:spacing w:after="0" w:line="240" w:lineRule="auto"/>
              <w:jc w:val="center"/>
              <w:rPr>
                <w:rFonts w:ascii="Times New Roman" w:eastAsia="Times New Roman" w:hAnsi="Times New Roman" w:cs="Times New Roman"/>
                <w:color w:val="000000"/>
                <w:sz w:val="24"/>
                <w:szCs w:val="24"/>
                <w:lang w:eastAsia="ru-RU"/>
              </w:rPr>
            </w:pPr>
            <w:r w:rsidRPr="009216A7">
              <w:rPr>
                <w:rFonts w:ascii="Times New Roman" w:eastAsia="Times New Roman" w:hAnsi="Times New Roman" w:cs="Times New Roman"/>
                <w:color w:val="000000"/>
                <w:sz w:val="24"/>
                <w:szCs w:val="24"/>
                <w:lang w:eastAsia="ru-RU"/>
              </w:rPr>
              <w:t>- использует предметы заместители, конструирует новые предметы заместители, наделяя один и тот же разными функциями и свойствами;</w:t>
            </w:r>
          </w:p>
          <w:p w14:paraId="0FCE7E71" w14:textId="77777777" w:rsidR="000E57F8" w:rsidRPr="009216A7" w:rsidRDefault="000E57F8" w:rsidP="00912FA6">
            <w:pPr>
              <w:spacing w:after="0" w:line="240" w:lineRule="auto"/>
              <w:jc w:val="center"/>
              <w:rPr>
                <w:rFonts w:ascii="Times New Roman" w:eastAsia="Times New Roman" w:hAnsi="Times New Roman" w:cs="Times New Roman"/>
                <w:color w:val="000000"/>
                <w:sz w:val="24"/>
                <w:szCs w:val="24"/>
                <w:lang w:eastAsia="ru-RU"/>
              </w:rPr>
            </w:pPr>
            <w:r w:rsidRPr="009216A7">
              <w:rPr>
                <w:rFonts w:ascii="Times New Roman" w:eastAsia="Times New Roman" w:hAnsi="Times New Roman" w:cs="Times New Roman"/>
                <w:color w:val="000000"/>
                <w:sz w:val="24"/>
                <w:szCs w:val="24"/>
                <w:lang w:eastAsia="ru-RU"/>
              </w:rPr>
              <w:t>- трансформирует среду, создавая новое игровое пространства в соответствии с сюжетом;</w:t>
            </w:r>
            <w:r w:rsidRPr="009216A7">
              <w:rPr>
                <w:rFonts w:ascii="Times New Roman" w:eastAsia="Times New Roman" w:hAnsi="Times New Roman" w:cs="Times New Roman"/>
                <w:color w:val="000000"/>
                <w:sz w:val="24"/>
                <w:szCs w:val="24"/>
                <w:lang w:eastAsia="ru-RU"/>
              </w:rPr>
              <w:br/>
              <w:t>- называет свою роль, придумывает костюм, подкрепляя действиями;</w:t>
            </w:r>
            <w:r w:rsidRPr="009216A7">
              <w:rPr>
                <w:rFonts w:ascii="Times New Roman" w:eastAsia="Times New Roman" w:hAnsi="Times New Roman" w:cs="Times New Roman"/>
                <w:color w:val="000000"/>
                <w:sz w:val="24"/>
                <w:szCs w:val="24"/>
                <w:lang w:eastAsia="ru-RU"/>
              </w:rPr>
              <w:br/>
              <w:t>- выстраивает различные сюжеты.</w:t>
            </w:r>
          </w:p>
        </w:tc>
      </w:tr>
      <w:tr w:rsidR="000E57F8" w:rsidRPr="009216A7" w14:paraId="44C371FC" w14:textId="77777777" w:rsidTr="000E57F8">
        <w:trPr>
          <w:trHeight w:val="1310"/>
        </w:trPr>
        <w:tc>
          <w:tcPr>
            <w:tcW w:w="2126" w:type="dxa"/>
            <w:tcBorders>
              <w:top w:val="nil"/>
              <w:left w:val="nil"/>
              <w:bottom w:val="nil"/>
              <w:right w:val="single" w:sz="4" w:space="0" w:color="auto"/>
            </w:tcBorders>
            <w:shd w:val="clear" w:color="auto" w:fill="auto"/>
            <w:vAlign w:val="center"/>
            <w:hideMark/>
          </w:tcPr>
          <w:p w14:paraId="25C436C1" w14:textId="77777777" w:rsidR="000E57F8" w:rsidRPr="009216A7" w:rsidRDefault="000E57F8" w:rsidP="00912FA6">
            <w:pPr>
              <w:spacing w:after="0" w:line="240" w:lineRule="auto"/>
              <w:jc w:val="center"/>
              <w:rPr>
                <w:rFonts w:ascii="Times New Roman" w:eastAsia="Times New Roman" w:hAnsi="Times New Roman" w:cs="Times New Roman"/>
                <w:color w:val="000000"/>
                <w:sz w:val="24"/>
                <w:szCs w:val="24"/>
                <w:lang w:eastAsia="ru-RU"/>
              </w:rPr>
            </w:pPr>
            <w:r w:rsidRPr="009216A7">
              <w:rPr>
                <w:rFonts w:ascii="Times New Roman" w:eastAsia="Times New Roman" w:hAnsi="Times New Roman" w:cs="Times New Roman"/>
                <w:color w:val="000000"/>
                <w:sz w:val="24"/>
                <w:szCs w:val="24"/>
                <w:lang w:eastAsia="ru-RU"/>
              </w:rPr>
              <w:t>продуктивная</w:t>
            </w:r>
          </w:p>
        </w:tc>
        <w:tc>
          <w:tcPr>
            <w:tcW w:w="1418" w:type="dxa"/>
            <w:tcBorders>
              <w:top w:val="nil"/>
              <w:left w:val="nil"/>
              <w:bottom w:val="single" w:sz="4" w:space="0" w:color="auto"/>
              <w:right w:val="single" w:sz="4" w:space="0" w:color="auto"/>
            </w:tcBorders>
            <w:shd w:val="clear" w:color="auto" w:fill="auto"/>
            <w:vAlign w:val="center"/>
            <w:hideMark/>
          </w:tcPr>
          <w:p w14:paraId="73755929" w14:textId="77777777" w:rsidR="000E57F8" w:rsidRPr="009216A7" w:rsidRDefault="000E57F8" w:rsidP="00912FA6">
            <w:pPr>
              <w:spacing w:after="0" w:line="240" w:lineRule="auto"/>
              <w:jc w:val="center"/>
              <w:rPr>
                <w:rFonts w:ascii="Times New Roman" w:eastAsia="Times New Roman" w:hAnsi="Times New Roman" w:cs="Times New Roman"/>
                <w:color w:val="000000"/>
                <w:sz w:val="24"/>
                <w:szCs w:val="24"/>
                <w:lang w:eastAsia="ru-RU"/>
              </w:rPr>
            </w:pPr>
            <w:r w:rsidRPr="009216A7">
              <w:rPr>
                <w:rFonts w:ascii="Times New Roman" w:eastAsia="Times New Roman" w:hAnsi="Times New Roman" w:cs="Times New Roman"/>
                <w:color w:val="000000"/>
                <w:sz w:val="24"/>
                <w:szCs w:val="24"/>
                <w:lang w:eastAsia="ru-RU"/>
              </w:rPr>
              <w:t>- </w:t>
            </w:r>
          </w:p>
        </w:tc>
        <w:tc>
          <w:tcPr>
            <w:tcW w:w="4684" w:type="dxa"/>
            <w:tcBorders>
              <w:top w:val="nil"/>
              <w:left w:val="nil"/>
              <w:bottom w:val="single" w:sz="4" w:space="0" w:color="auto"/>
              <w:right w:val="single" w:sz="8" w:space="0" w:color="auto"/>
            </w:tcBorders>
            <w:shd w:val="clear" w:color="auto" w:fill="auto"/>
            <w:vAlign w:val="center"/>
            <w:hideMark/>
          </w:tcPr>
          <w:p w14:paraId="77EA6BEF" w14:textId="77777777" w:rsidR="000E57F8" w:rsidRPr="009216A7" w:rsidRDefault="000E57F8" w:rsidP="00912FA6">
            <w:pPr>
              <w:spacing w:after="0" w:line="240" w:lineRule="auto"/>
              <w:jc w:val="center"/>
              <w:rPr>
                <w:rFonts w:ascii="Times New Roman" w:eastAsia="Times New Roman" w:hAnsi="Times New Roman" w:cs="Times New Roman"/>
                <w:color w:val="000000"/>
                <w:sz w:val="24"/>
                <w:szCs w:val="24"/>
                <w:lang w:eastAsia="ru-RU"/>
              </w:rPr>
            </w:pPr>
            <w:r w:rsidRPr="009216A7">
              <w:rPr>
                <w:rFonts w:ascii="Times New Roman" w:eastAsia="Times New Roman" w:hAnsi="Times New Roman" w:cs="Times New Roman"/>
                <w:color w:val="000000"/>
                <w:sz w:val="24"/>
                <w:szCs w:val="24"/>
                <w:lang w:eastAsia="ru-RU"/>
              </w:rPr>
              <w:t>- деятельность, направленная на получение конкретного результата; -конструирование; - рисование;</w:t>
            </w:r>
          </w:p>
          <w:p w14:paraId="773B9B58" w14:textId="77777777" w:rsidR="000E57F8" w:rsidRPr="009216A7" w:rsidRDefault="000E57F8" w:rsidP="00912FA6">
            <w:pPr>
              <w:spacing w:after="0" w:line="240" w:lineRule="auto"/>
              <w:jc w:val="center"/>
              <w:rPr>
                <w:rFonts w:ascii="Times New Roman" w:eastAsia="Times New Roman" w:hAnsi="Times New Roman" w:cs="Times New Roman"/>
                <w:color w:val="000000"/>
                <w:sz w:val="24"/>
                <w:szCs w:val="24"/>
                <w:lang w:eastAsia="ru-RU"/>
              </w:rPr>
            </w:pPr>
            <w:r w:rsidRPr="009216A7">
              <w:rPr>
                <w:rFonts w:ascii="Times New Roman" w:eastAsia="Times New Roman" w:hAnsi="Times New Roman" w:cs="Times New Roman"/>
                <w:color w:val="000000"/>
                <w:sz w:val="24"/>
                <w:szCs w:val="24"/>
                <w:lang w:eastAsia="ru-RU"/>
              </w:rPr>
              <w:t>- составление картинок из кусочков.</w:t>
            </w:r>
          </w:p>
        </w:tc>
      </w:tr>
      <w:tr w:rsidR="000E57F8" w:rsidRPr="009216A7" w14:paraId="063C5B58" w14:textId="77777777" w:rsidTr="000E57F8">
        <w:trPr>
          <w:trHeight w:val="524"/>
        </w:trPr>
        <w:tc>
          <w:tcPr>
            <w:tcW w:w="2126" w:type="dxa"/>
            <w:tcBorders>
              <w:top w:val="single" w:sz="4" w:space="0" w:color="auto"/>
              <w:left w:val="nil"/>
              <w:bottom w:val="nil"/>
              <w:right w:val="single" w:sz="4" w:space="0" w:color="auto"/>
            </w:tcBorders>
            <w:shd w:val="clear" w:color="auto" w:fill="auto"/>
            <w:vAlign w:val="center"/>
            <w:hideMark/>
          </w:tcPr>
          <w:p w14:paraId="746C5DA9" w14:textId="77777777" w:rsidR="000E57F8" w:rsidRPr="009216A7" w:rsidRDefault="000E57F8" w:rsidP="00912FA6">
            <w:pPr>
              <w:spacing w:after="0" w:line="240" w:lineRule="auto"/>
              <w:jc w:val="center"/>
              <w:rPr>
                <w:rFonts w:ascii="Times New Roman" w:eastAsia="Times New Roman" w:hAnsi="Times New Roman" w:cs="Times New Roman"/>
                <w:color w:val="000000"/>
                <w:sz w:val="24"/>
                <w:szCs w:val="24"/>
                <w:lang w:eastAsia="ru-RU"/>
              </w:rPr>
            </w:pPr>
            <w:r w:rsidRPr="009216A7">
              <w:rPr>
                <w:rFonts w:ascii="Times New Roman" w:eastAsia="Times New Roman" w:hAnsi="Times New Roman" w:cs="Times New Roman"/>
                <w:color w:val="000000"/>
                <w:sz w:val="24"/>
                <w:szCs w:val="24"/>
                <w:lang w:eastAsia="ru-RU"/>
              </w:rPr>
              <w:t>познавательная</w:t>
            </w:r>
          </w:p>
        </w:tc>
        <w:tc>
          <w:tcPr>
            <w:tcW w:w="1418" w:type="dxa"/>
            <w:tcBorders>
              <w:top w:val="nil"/>
              <w:left w:val="nil"/>
              <w:bottom w:val="nil"/>
              <w:right w:val="single" w:sz="4" w:space="0" w:color="auto"/>
            </w:tcBorders>
            <w:shd w:val="clear" w:color="auto" w:fill="auto"/>
            <w:vAlign w:val="center"/>
            <w:hideMark/>
          </w:tcPr>
          <w:p w14:paraId="7C5214E0" w14:textId="77777777" w:rsidR="000E57F8" w:rsidRPr="009216A7" w:rsidRDefault="000E57F8" w:rsidP="00912FA6">
            <w:pPr>
              <w:spacing w:after="0" w:line="240" w:lineRule="auto"/>
              <w:jc w:val="center"/>
              <w:rPr>
                <w:rFonts w:ascii="Times New Roman" w:eastAsia="Times New Roman" w:hAnsi="Times New Roman" w:cs="Times New Roman"/>
                <w:color w:val="000000"/>
                <w:sz w:val="24"/>
                <w:szCs w:val="24"/>
                <w:lang w:eastAsia="ru-RU"/>
              </w:rPr>
            </w:pPr>
            <w:r w:rsidRPr="009216A7">
              <w:rPr>
                <w:rFonts w:ascii="Times New Roman" w:eastAsia="Times New Roman" w:hAnsi="Times New Roman" w:cs="Times New Roman"/>
                <w:color w:val="000000"/>
                <w:sz w:val="24"/>
                <w:szCs w:val="24"/>
                <w:lang w:eastAsia="ru-RU"/>
              </w:rPr>
              <w:t>- </w:t>
            </w:r>
          </w:p>
        </w:tc>
        <w:tc>
          <w:tcPr>
            <w:tcW w:w="4684" w:type="dxa"/>
            <w:tcBorders>
              <w:top w:val="nil"/>
              <w:left w:val="nil"/>
              <w:bottom w:val="single" w:sz="4" w:space="0" w:color="auto"/>
              <w:right w:val="single" w:sz="8" w:space="0" w:color="auto"/>
            </w:tcBorders>
            <w:shd w:val="clear" w:color="auto" w:fill="auto"/>
            <w:vAlign w:val="center"/>
            <w:hideMark/>
          </w:tcPr>
          <w:p w14:paraId="73F7D892" w14:textId="77777777" w:rsidR="000E57F8" w:rsidRPr="009216A7" w:rsidRDefault="000E57F8" w:rsidP="00912FA6">
            <w:pPr>
              <w:spacing w:after="0" w:line="240" w:lineRule="auto"/>
              <w:jc w:val="center"/>
              <w:rPr>
                <w:rFonts w:ascii="Times New Roman" w:eastAsia="Times New Roman" w:hAnsi="Times New Roman" w:cs="Times New Roman"/>
                <w:color w:val="000000"/>
                <w:sz w:val="24"/>
                <w:szCs w:val="24"/>
                <w:lang w:eastAsia="ru-RU"/>
              </w:rPr>
            </w:pPr>
            <w:r w:rsidRPr="009216A7">
              <w:rPr>
                <w:rFonts w:ascii="Times New Roman" w:eastAsia="Times New Roman" w:hAnsi="Times New Roman" w:cs="Times New Roman"/>
                <w:color w:val="000000"/>
                <w:sz w:val="24"/>
                <w:szCs w:val="24"/>
                <w:lang w:eastAsia="ru-RU"/>
              </w:rPr>
              <w:t>- предметная деятельность, манипуляция предметами;</w:t>
            </w:r>
            <w:r w:rsidRPr="009216A7">
              <w:rPr>
                <w:rFonts w:ascii="Times New Roman" w:eastAsia="Times New Roman" w:hAnsi="Times New Roman" w:cs="Times New Roman"/>
                <w:color w:val="000000"/>
                <w:sz w:val="24"/>
                <w:szCs w:val="24"/>
                <w:lang w:eastAsia="ru-RU"/>
              </w:rPr>
              <w:br/>
              <w:t>- экспериментирование.</w:t>
            </w:r>
          </w:p>
        </w:tc>
      </w:tr>
      <w:tr w:rsidR="000E57F8" w:rsidRPr="009216A7" w14:paraId="3A394B7E" w14:textId="77777777" w:rsidTr="000E57F8">
        <w:trPr>
          <w:trHeight w:val="1323"/>
        </w:trPr>
        <w:tc>
          <w:tcPr>
            <w:tcW w:w="2126" w:type="dxa"/>
            <w:tcBorders>
              <w:top w:val="single" w:sz="4" w:space="0" w:color="auto"/>
              <w:left w:val="nil"/>
              <w:bottom w:val="single" w:sz="4" w:space="0" w:color="auto"/>
              <w:right w:val="single" w:sz="4" w:space="0" w:color="auto"/>
            </w:tcBorders>
            <w:shd w:val="clear" w:color="auto" w:fill="auto"/>
            <w:vAlign w:val="center"/>
            <w:hideMark/>
          </w:tcPr>
          <w:p w14:paraId="5BCC9961" w14:textId="77777777" w:rsidR="000E57F8" w:rsidRPr="009216A7" w:rsidRDefault="000E57F8" w:rsidP="00912FA6">
            <w:pPr>
              <w:spacing w:after="0" w:line="240" w:lineRule="auto"/>
              <w:jc w:val="center"/>
              <w:rPr>
                <w:rFonts w:ascii="Times New Roman" w:eastAsia="Times New Roman" w:hAnsi="Times New Roman" w:cs="Times New Roman"/>
                <w:color w:val="000000"/>
                <w:sz w:val="24"/>
                <w:szCs w:val="24"/>
                <w:lang w:eastAsia="ru-RU"/>
              </w:rPr>
            </w:pPr>
            <w:r w:rsidRPr="009216A7">
              <w:rPr>
                <w:rFonts w:ascii="Times New Roman" w:eastAsia="Times New Roman" w:hAnsi="Times New Roman" w:cs="Times New Roman"/>
                <w:color w:val="000000"/>
                <w:sz w:val="24"/>
                <w:szCs w:val="24"/>
                <w:lang w:eastAsia="ru-RU"/>
              </w:rPr>
              <w:t>коммуникатив-ная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324FAD9" w14:textId="77777777" w:rsidR="000E57F8" w:rsidRPr="009216A7" w:rsidRDefault="000E57F8" w:rsidP="00912FA6">
            <w:pPr>
              <w:spacing w:after="0" w:line="240" w:lineRule="auto"/>
              <w:jc w:val="center"/>
              <w:rPr>
                <w:rFonts w:ascii="Times New Roman" w:eastAsia="Times New Roman" w:hAnsi="Times New Roman" w:cs="Times New Roman"/>
                <w:color w:val="000000"/>
                <w:sz w:val="24"/>
                <w:szCs w:val="24"/>
                <w:lang w:eastAsia="ru-RU"/>
              </w:rPr>
            </w:pPr>
            <w:r w:rsidRPr="009216A7">
              <w:rPr>
                <w:rFonts w:ascii="Times New Roman" w:eastAsia="Times New Roman" w:hAnsi="Times New Roman" w:cs="Times New Roman"/>
                <w:color w:val="000000"/>
                <w:sz w:val="24"/>
                <w:szCs w:val="24"/>
                <w:lang w:eastAsia="ru-RU"/>
              </w:rPr>
              <w:t>- </w:t>
            </w:r>
          </w:p>
        </w:tc>
        <w:tc>
          <w:tcPr>
            <w:tcW w:w="4684" w:type="dxa"/>
            <w:tcBorders>
              <w:top w:val="nil"/>
              <w:left w:val="nil"/>
              <w:bottom w:val="single" w:sz="4" w:space="0" w:color="auto"/>
              <w:right w:val="single" w:sz="8" w:space="0" w:color="auto"/>
            </w:tcBorders>
            <w:shd w:val="clear" w:color="auto" w:fill="auto"/>
            <w:vAlign w:val="center"/>
            <w:hideMark/>
          </w:tcPr>
          <w:p w14:paraId="4CB84427" w14:textId="77777777" w:rsidR="000E57F8" w:rsidRPr="009216A7" w:rsidRDefault="000E57F8" w:rsidP="00912FA6">
            <w:pPr>
              <w:spacing w:after="0" w:line="240" w:lineRule="auto"/>
              <w:jc w:val="center"/>
              <w:rPr>
                <w:rFonts w:ascii="Times New Roman" w:eastAsia="Times New Roman" w:hAnsi="Times New Roman" w:cs="Times New Roman"/>
                <w:color w:val="000000"/>
                <w:sz w:val="24"/>
                <w:szCs w:val="24"/>
                <w:lang w:eastAsia="ru-RU"/>
              </w:rPr>
            </w:pPr>
            <w:r w:rsidRPr="009216A7">
              <w:rPr>
                <w:rFonts w:ascii="Times New Roman" w:eastAsia="Times New Roman" w:hAnsi="Times New Roman" w:cs="Times New Roman"/>
                <w:color w:val="000000"/>
                <w:sz w:val="24"/>
                <w:szCs w:val="24"/>
                <w:lang w:eastAsia="ru-RU"/>
              </w:rPr>
              <w:t>- инициирует и организует сверстников на игру, другую деятельность;</w:t>
            </w:r>
          </w:p>
          <w:p w14:paraId="541B6688" w14:textId="77777777" w:rsidR="000E57F8" w:rsidRPr="009216A7" w:rsidRDefault="000E57F8" w:rsidP="00912FA6">
            <w:pPr>
              <w:spacing w:after="0" w:line="240" w:lineRule="auto"/>
              <w:jc w:val="center"/>
              <w:rPr>
                <w:rFonts w:ascii="Times New Roman" w:eastAsia="Times New Roman" w:hAnsi="Times New Roman" w:cs="Times New Roman"/>
                <w:color w:val="000000"/>
                <w:sz w:val="24"/>
                <w:szCs w:val="24"/>
                <w:lang w:eastAsia="ru-RU"/>
              </w:rPr>
            </w:pPr>
            <w:r w:rsidRPr="009216A7">
              <w:rPr>
                <w:rFonts w:ascii="Times New Roman" w:eastAsia="Times New Roman" w:hAnsi="Times New Roman" w:cs="Times New Roman"/>
                <w:color w:val="000000"/>
                <w:sz w:val="24"/>
                <w:szCs w:val="24"/>
                <w:lang w:eastAsia="ru-RU"/>
              </w:rPr>
              <w:t>- договаривается во время игры;</w:t>
            </w:r>
            <w:r w:rsidRPr="009216A7">
              <w:rPr>
                <w:rFonts w:ascii="Times New Roman" w:eastAsia="Times New Roman" w:hAnsi="Times New Roman" w:cs="Times New Roman"/>
                <w:color w:val="000000"/>
                <w:sz w:val="24"/>
                <w:szCs w:val="24"/>
                <w:lang w:eastAsia="ru-RU"/>
              </w:rPr>
              <w:br/>
              <w:t>- может присоединиться к игре, подстроившись под сюжет;</w:t>
            </w:r>
            <w:r w:rsidRPr="009216A7">
              <w:rPr>
                <w:rFonts w:ascii="Times New Roman" w:eastAsia="Times New Roman" w:hAnsi="Times New Roman" w:cs="Times New Roman"/>
                <w:color w:val="000000"/>
                <w:sz w:val="24"/>
                <w:szCs w:val="24"/>
                <w:lang w:eastAsia="ru-RU"/>
              </w:rPr>
              <w:br/>
              <w:t>- комментирует действия других детей.</w:t>
            </w:r>
          </w:p>
        </w:tc>
      </w:tr>
    </w:tbl>
    <w:p w14:paraId="431203AE" w14:textId="77777777" w:rsidR="006F79D1" w:rsidRPr="009216A7" w:rsidRDefault="006F79D1" w:rsidP="006F79D1">
      <w:pPr>
        <w:spacing w:after="0" w:line="360" w:lineRule="auto"/>
        <w:ind w:firstLine="709"/>
        <w:rPr>
          <w:rFonts w:ascii="Times New Roman" w:hAnsi="Times New Roman" w:cs="Times New Roman"/>
          <w:sz w:val="24"/>
          <w:szCs w:val="24"/>
        </w:rPr>
      </w:pPr>
    </w:p>
    <w:p w14:paraId="2523FB0F" w14:textId="52E70501" w:rsidR="00187CD4" w:rsidRPr="009216A7" w:rsidRDefault="00187CD4" w:rsidP="00187CD4">
      <w:pPr>
        <w:spacing w:after="0" w:line="360" w:lineRule="auto"/>
        <w:ind w:firstLine="709"/>
        <w:rPr>
          <w:rFonts w:ascii="Times New Roman" w:hAnsi="Times New Roman" w:cs="Times New Roman"/>
          <w:sz w:val="24"/>
          <w:szCs w:val="24"/>
        </w:rPr>
      </w:pPr>
      <w:r w:rsidRPr="009216A7">
        <w:rPr>
          <w:rFonts w:ascii="Times New Roman" w:hAnsi="Times New Roman" w:cs="Times New Roman"/>
          <w:sz w:val="24"/>
          <w:szCs w:val="24"/>
        </w:rPr>
        <w:t xml:space="preserve">Дети приходили из групп </w:t>
      </w:r>
      <w:r w:rsidR="00380B64" w:rsidRPr="009216A7">
        <w:rPr>
          <w:rFonts w:ascii="Times New Roman" w:hAnsi="Times New Roman" w:cs="Times New Roman"/>
          <w:sz w:val="24"/>
          <w:szCs w:val="24"/>
        </w:rPr>
        <w:t xml:space="preserve">в первой половине дня </w:t>
      </w:r>
      <w:r w:rsidRPr="009216A7">
        <w:rPr>
          <w:rFonts w:ascii="Times New Roman" w:hAnsi="Times New Roman" w:cs="Times New Roman"/>
          <w:sz w:val="24"/>
          <w:szCs w:val="24"/>
        </w:rPr>
        <w:t xml:space="preserve">малыми группами по три человека. </w:t>
      </w:r>
      <w:r w:rsidR="00380B64" w:rsidRPr="009216A7">
        <w:rPr>
          <w:rFonts w:ascii="Times New Roman" w:hAnsi="Times New Roman" w:cs="Times New Roman"/>
          <w:sz w:val="24"/>
          <w:szCs w:val="24"/>
        </w:rPr>
        <w:t xml:space="preserve"> </w:t>
      </w:r>
      <w:r w:rsidRPr="009216A7">
        <w:rPr>
          <w:rFonts w:ascii="Times New Roman" w:hAnsi="Times New Roman" w:cs="Times New Roman"/>
          <w:sz w:val="24"/>
          <w:szCs w:val="24"/>
        </w:rPr>
        <w:t xml:space="preserve">В течении 30 минут дети свободно </w:t>
      </w:r>
      <w:r w:rsidR="00380B64" w:rsidRPr="009216A7">
        <w:rPr>
          <w:rFonts w:ascii="Times New Roman" w:hAnsi="Times New Roman" w:cs="Times New Roman"/>
          <w:sz w:val="24"/>
          <w:szCs w:val="24"/>
        </w:rPr>
        <w:t>играли, а в</w:t>
      </w:r>
      <w:r w:rsidRPr="009216A7">
        <w:rPr>
          <w:rFonts w:ascii="Times New Roman" w:hAnsi="Times New Roman" w:cs="Times New Roman"/>
          <w:sz w:val="24"/>
          <w:szCs w:val="24"/>
        </w:rPr>
        <w:t>зрослый лишь заполня</w:t>
      </w:r>
      <w:r w:rsidR="00380B64" w:rsidRPr="009216A7">
        <w:rPr>
          <w:rFonts w:ascii="Times New Roman" w:hAnsi="Times New Roman" w:cs="Times New Roman"/>
          <w:sz w:val="24"/>
          <w:szCs w:val="24"/>
        </w:rPr>
        <w:t>л</w:t>
      </w:r>
      <w:r w:rsidRPr="009216A7">
        <w:rPr>
          <w:rFonts w:ascii="Times New Roman" w:hAnsi="Times New Roman" w:cs="Times New Roman"/>
          <w:sz w:val="24"/>
          <w:szCs w:val="24"/>
        </w:rPr>
        <w:t xml:space="preserve"> карту наблюдения, давая по 1 баллу за каждое проявление инициативности. </w:t>
      </w:r>
      <w:r w:rsidR="00380B64" w:rsidRPr="009216A7">
        <w:rPr>
          <w:rFonts w:ascii="Times New Roman" w:hAnsi="Times New Roman" w:cs="Times New Roman"/>
          <w:sz w:val="24"/>
          <w:szCs w:val="24"/>
        </w:rPr>
        <w:t xml:space="preserve"> </w:t>
      </w:r>
      <w:r w:rsidRPr="009216A7">
        <w:rPr>
          <w:rFonts w:ascii="Times New Roman" w:hAnsi="Times New Roman" w:cs="Times New Roman"/>
          <w:sz w:val="24"/>
          <w:szCs w:val="24"/>
        </w:rPr>
        <w:t>Важно отметить, что виды деятельности могут плавно перетекать из одной в другую</w:t>
      </w:r>
      <w:r w:rsidR="00F727B5" w:rsidRPr="009216A7">
        <w:rPr>
          <w:rFonts w:ascii="Times New Roman" w:hAnsi="Times New Roman" w:cs="Times New Roman"/>
          <w:sz w:val="24"/>
          <w:szCs w:val="24"/>
        </w:rPr>
        <w:t xml:space="preserve"> (так, продуктивная деятельность может породить игру, или наоборот)</w:t>
      </w:r>
      <w:r w:rsidRPr="009216A7">
        <w:rPr>
          <w:rFonts w:ascii="Times New Roman" w:hAnsi="Times New Roman" w:cs="Times New Roman"/>
          <w:sz w:val="24"/>
          <w:szCs w:val="24"/>
        </w:rPr>
        <w:t xml:space="preserve">, в таком случае баллы зачислялись </w:t>
      </w:r>
      <w:r w:rsidR="00F727B5" w:rsidRPr="009216A7">
        <w:rPr>
          <w:rFonts w:ascii="Times New Roman" w:hAnsi="Times New Roman" w:cs="Times New Roman"/>
          <w:sz w:val="24"/>
          <w:szCs w:val="24"/>
        </w:rPr>
        <w:t xml:space="preserve">по </w:t>
      </w:r>
      <w:r w:rsidRPr="009216A7">
        <w:rPr>
          <w:rFonts w:ascii="Times New Roman" w:hAnsi="Times New Roman" w:cs="Times New Roman"/>
          <w:sz w:val="24"/>
          <w:szCs w:val="24"/>
        </w:rPr>
        <w:t xml:space="preserve">каждому виду инициативности. </w:t>
      </w:r>
    </w:p>
    <w:p w14:paraId="706347E9" w14:textId="0940557B" w:rsidR="00052DFD" w:rsidRPr="009216A7" w:rsidRDefault="00052DFD" w:rsidP="00052DFD">
      <w:pPr>
        <w:spacing w:after="0" w:line="360" w:lineRule="auto"/>
        <w:ind w:firstLine="709"/>
        <w:rPr>
          <w:rFonts w:ascii="Times New Roman" w:hAnsi="Times New Roman" w:cs="Times New Roman"/>
          <w:sz w:val="24"/>
          <w:szCs w:val="24"/>
        </w:rPr>
      </w:pPr>
      <w:r w:rsidRPr="009216A7">
        <w:rPr>
          <w:rFonts w:ascii="Times New Roman" w:hAnsi="Times New Roman" w:cs="Times New Roman"/>
          <w:sz w:val="24"/>
          <w:szCs w:val="24"/>
        </w:rPr>
        <w:t>Констатирующий  замер показал достаточно низкий уровень детской инициативы в обеих группах.  Наиболее  ярко была представлена познавательная инициативность, которая выражалась в обследовании  новых предметов.  Дети рассматривали  контейнер со стеклянными шариками и камушками,  перебирали  и раскладывал</w:t>
      </w:r>
      <w:r w:rsidR="00F727B5" w:rsidRPr="009216A7">
        <w:rPr>
          <w:rFonts w:ascii="Times New Roman" w:hAnsi="Times New Roman" w:cs="Times New Roman"/>
          <w:sz w:val="24"/>
          <w:szCs w:val="24"/>
        </w:rPr>
        <w:t>и</w:t>
      </w:r>
      <w:r w:rsidRPr="009216A7">
        <w:rPr>
          <w:rFonts w:ascii="Times New Roman" w:hAnsi="Times New Roman" w:cs="Times New Roman"/>
          <w:sz w:val="24"/>
          <w:szCs w:val="24"/>
        </w:rPr>
        <w:t xml:space="preserve"> камушки, шарики и шишки в маленькие контейнеры, сортировали  их, ссыпал</w:t>
      </w:r>
      <w:r w:rsidR="00F727B5" w:rsidRPr="009216A7">
        <w:rPr>
          <w:rFonts w:ascii="Times New Roman" w:hAnsi="Times New Roman" w:cs="Times New Roman"/>
          <w:sz w:val="24"/>
          <w:szCs w:val="24"/>
        </w:rPr>
        <w:t>и</w:t>
      </w:r>
      <w:r w:rsidRPr="009216A7">
        <w:rPr>
          <w:rFonts w:ascii="Times New Roman" w:hAnsi="Times New Roman" w:cs="Times New Roman"/>
          <w:sz w:val="24"/>
          <w:szCs w:val="24"/>
        </w:rPr>
        <w:t xml:space="preserve"> вместе и повторяли действия. </w:t>
      </w:r>
      <w:r w:rsidR="00F727B5" w:rsidRPr="009216A7">
        <w:rPr>
          <w:rFonts w:ascii="Times New Roman" w:hAnsi="Times New Roman" w:cs="Times New Roman"/>
          <w:sz w:val="24"/>
          <w:szCs w:val="24"/>
        </w:rPr>
        <w:t xml:space="preserve"> Все это напоминало</w:t>
      </w:r>
      <w:r w:rsidRPr="009216A7">
        <w:rPr>
          <w:rFonts w:ascii="Times New Roman" w:hAnsi="Times New Roman" w:cs="Times New Roman"/>
          <w:sz w:val="24"/>
          <w:szCs w:val="24"/>
        </w:rPr>
        <w:t xml:space="preserve"> предметную деятельность детей раннего возраста. </w:t>
      </w:r>
      <w:r w:rsidR="000B20CD" w:rsidRPr="009216A7">
        <w:rPr>
          <w:rFonts w:ascii="Times New Roman" w:hAnsi="Times New Roman" w:cs="Times New Roman"/>
          <w:sz w:val="24"/>
          <w:szCs w:val="24"/>
        </w:rPr>
        <w:t xml:space="preserve"> Лишь изредка </w:t>
      </w:r>
      <w:r w:rsidRPr="009216A7">
        <w:rPr>
          <w:rFonts w:ascii="Times New Roman" w:hAnsi="Times New Roman" w:cs="Times New Roman"/>
          <w:sz w:val="24"/>
          <w:szCs w:val="24"/>
        </w:rPr>
        <w:t xml:space="preserve">наблюдались фрагменты игровой деятельности.  Например </w:t>
      </w:r>
      <w:r w:rsidR="00E048D3" w:rsidRPr="009216A7">
        <w:rPr>
          <w:rFonts w:ascii="Times New Roman" w:hAnsi="Times New Roman" w:cs="Times New Roman"/>
          <w:sz w:val="24"/>
          <w:szCs w:val="24"/>
        </w:rPr>
        <w:t xml:space="preserve">дети </w:t>
      </w:r>
      <w:r w:rsidRPr="009216A7">
        <w:rPr>
          <w:rFonts w:ascii="Times New Roman" w:hAnsi="Times New Roman" w:cs="Times New Roman"/>
          <w:sz w:val="24"/>
          <w:szCs w:val="24"/>
        </w:rPr>
        <w:t xml:space="preserve">играли  </w:t>
      </w:r>
      <w:r w:rsidRPr="009216A7">
        <w:rPr>
          <w:rFonts w:ascii="Times New Roman" w:hAnsi="Times New Roman" w:cs="Times New Roman"/>
          <w:sz w:val="24"/>
          <w:szCs w:val="24"/>
        </w:rPr>
        <w:lastRenderedPageBreak/>
        <w:t xml:space="preserve">стеклянными  шариками  в футбол, или  залезали в большую коробку, делая из нее машину или домик.  </w:t>
      </w:r>
    </w:p>
    <w:p w14:paraId="2BCAB134" w14:textId="546C83AF" w:rsidR="00052DFD" w:rsidRPr="009216A7" w:rsidRDefault="00052DFD" w:rsidP="00052DFD">
      <w:pPr>
        <w:spacing w:after="0" w:line="360" w:lineRule="auto"/>
        <w:ind w:firstLine="709"/>
        <w:rPr>
          <w:rFonts w:ascii="Times New Roman" w:hAnsi="Times New Roman" w:cs="Times New Roman"/>
          <w:sz w:val="24"/>
          <w:szCs w:val="24"/>
        </w:rPr>
      </w:pPr>
      <w:r w:rsidRPr="009216A7">
        <w:rPr>
          <w:rFonts w:ascii="Times New Roman" w:hAnsi="Times New Roman" w:cs="Times New Roman"/>
          <w:sz w:val="24"/>
          <w:szCs w:val="24"/>
        </w:rPr>
        <w:t>Продуктивная  деятельность  выражалась в рисовании восковыми мелками , в строительстве башен  из мягких блоков,  в украшении их маленькими коробочками и пр. Дети общались друг с другом в основном  для того, чтобы договорит</w:t>
      </w:r>
      <w:r w:rsidR="00E048D3" w:rsidRPr="009216A7">
        <w:rPr>
          <w:rFonts w:ascii="Times New Roman" w:hAnsi="Times New Roman" w:cs="Times New Roman"/>
          <w:sz w:val="24"/>
          <w:szCs w:val="24"/>
        </w:rPr>
        <w:t>ься о необходим</w:t>
      </w:r>
      <w:r w:rsidR="0093601D" w:rsidRPr="009216A7">
        <w:rPr>
          <w:rFonts w:ascii="Times New Roman" w:hAnsi="Times New Roman" w:cs="Times New Roman"/>
          <w:sz w:val="24"/>
          <w:szCs w:val="24"/>
        </w:rPr>
        <w:t>ых им предметах. Какие-либо идеи</w:t>
      </w:r>
      <w:r w:rsidR="00E048D3" w:rsidRPr="009216A7">
        <w:rPr>
          <w:rFonts w:ascii="Times New Roman" w:hAnsi="Times New Roman" w:cs="Times New Roman"/>
          <w:sz w:val="24"/>
          <w:szCs w:val="24"/>
        </w:rPr>
        <w:t xml:space="preserve"> и</w:t>
      </w:r>
      <w:r w:rsidR="0093601D" w:rsidRPr="009216A7">
        <w:rPr>
          <w:rFonts w:ascii="Times New Roman" w:hAnsi="Times New Roman" w:cs="Times New Roman"/>
          <w:sz w:val="24"/>
          <w:szCs w:val="24"/>
        </w:rPr>
        <w:t>ли замы</w:t>
      </w:r>
      <w:r w:rsidR="00E048D3" w:rsidRPr="009216A7">
        <w:rPr>
          <w:rFonts w:ascii="Times New Roman" w:hAnsi="Times New Roman" w:cs="Times New Roman"/>
          <w:sz w:val="24"/>
          <w:szCs w:val="24"/>
        </w:rPr>
        <w:t xml:space="preserve">слы </w:t>
      </w:r>
      <w:r w:rsidR="0093601D" w:rsidRPr="009216A7">
        <w:rPr>
          <w:rFonts w:ascii="Times New Roman" w:hAnsi="Times New Roman" w:cs="Times New Roman"/>
          <w:sz w:val="24"/>
          <w:szCs w:val="24"/>
        </w:rPr>
        <w:t>не высказывались и не обсуждались</w:t>
      </w:r>
      <w:r w:rsidRPr="009216A7">
        <w:rPr>
          <w:rFonts w:ascii="Times New Roman" w:hAnsi="Times New Roman" w:cs="Times New Roman"/>
          <w:sz w:val="24"/>
          <w:szCs w:val="24"/>
        </w:rPr>
        <w:t xml:space="preserve">. </w:t>
      </w:r>
    </w:p>
    <w:p w14:paraId="19FCDF9A" w14:textId="6204AB3C" w:rsidR="00052DFD" w:rsidRPr="009216A7" w:rsidRDefault="00052DFD" w:rsidP="00052DFD">
      <w:pPr>
        <w:spacing w:after="0" w:line="360" w:lineRule="auto"/>
        <w:ind w:firstLine="709"/>
        <w:rPr>
          <w:rFonts w:ascii="Times New Roman" w:hAnsi="Times New Roman" w:cs="Times New Roman"/>
          <w:sz w:val="24"/>
          <w:szCs w:val="24"/>
        </w:rPr>
      </w:pPr>
      <w:r w:rsidRPr="009216A7">
        <w:rPr>
          <w:rFonts w:ascii="Times New Roman" w:hAnsi="Times New Roman" w:cs="Times New Roman"/>
          <w:sz w:val="24"/>
          <w:szCs w:val="24"/>
        </w:rPr>
        <w:t>Суммарные результаты проявления инициативы в разных видах деятельности представлены на рисунке</w:t>
      </w:r>
      <w:r w:rsidR="0093601D" w:rsidRPr="009216A7">
        <w:rPr>
          <w:rFonts w:ascii="Times New Roman" w:hAnsi="Times New Roman" w:cs="Times New Roman"/>
          <w:sz w:val="24"/>
          <w:szCs w:val="24"/>
        </w:rPr>
        <w:t xml:space="preserve"> 1</w:t>
      </w:r>
      <w:r w:rsidRPr="009216A7">
        <w:rPr>
          <w:rFonts w:ascii="Times New Roman" w:hAnsi="Times New Roman" w:cs="Times New Roman"/>
          <w:sz w:val="24"/>
          <w:szCs w:val="24"/>
        </w:rPr>
        <w:t xml:space="preserve">. </w:t>
      </w:r>
    </w:p>
    <w:p w14:paraId="682A14C1" w14:textId="1A1EBB30" w:rsidR="0093601D" w:rsidRPr="009216A7" w:rsidRDefault="0093601D" w:rsidP="00052DFD">
      <w:pPr>
        <w:spacing w:after="0" w:line="360" w:lineRule="auto"/>
        <w:ind w:firstLine="709"/>
        <w:rPr>
          <w:rFonts w:ascii="Times New Roman" w:hAnsi="Times New Roman" w:cs="Times New Roman"/>
          <w:sz w:val="24"/>
          <w:szCs w:val="24"/>
        </w:rPr>
      </w:pPr>
      <w:r w:rsidRPr="009216A7">
        <w:rPr>
          <w:rFonts w:ascii="Times New Roman" w:hAnsi="Times New Roman" w:cs="Times New Roman"/>
          <w:sz w:val="24"/>
          <w:szCs w:val="24"/>
        </w:rPr>
        <w:t>Рис. 1 Результаты констатирующего и</w:t>
      </w:r>
      <w:r w:rsidR="00464170" w:rsidRPr="009216A7">
        <w:rPr>
          <w:rFonts w:ascii="Times New Roman" w:hAnsi="Times New Roman" w:cs="Times New Roman"/>
          <w:sz w:val="24"/>
          <w:szCs w:val="24"/>
        </w:rPr>
        <w:t>змер</w:t>
      </w:r>
      <w:r w:rsidRPr="009216A7">
        <w:rPr>
          <w:rFonts w:ascii="Times New Roman" w:hAnsi="Times New Roman" w:cs="Times New Roman"/>
          <w:sz w:val="24"/>
          <w:szCs w:val="24"/>
        </w:rPr>
        <w:t xml:space="preserve">ения инициативности в экспериментальной и контрольной группе. </w:t>
      </w:r>
    </w:p>
    <w:p w14:paraId="151AC3E8" w14:textId="77777777" w:rsidR="00052DFD" w:rsidRPr="009216A7" w:rsidRDefault="00052DFD" w:rsidP="00052DFD">
      <w:pPr>
        <w:spacing w:after="0" w:line="360" w:lineRule="auto"/>
        <w:ind w:firstLine="709"/>
        <w:rPr>
          <w:rFonts w:ascii="Times New Roman" w:hAnsi="Times New Roman" w:cs="Times New Roman"/>
          <w:sz w:val="24"/>
          <w:szCs w:val="24"/>
        </w:rPr>
      </w:pPr>
    </w:p>
    <w:p w14:paraId="3EDA4E28" w14:textId="77777777" w:rsidR="00052DFD" w:rsidRPr="009216A7" w:rsidRDefault="00052DFD" w:rsidP="00052DFD">
      <w:pPr>
        <w:spacing w:after="0" w:line="360" w:lineRule="auto"/>
        <w:ind w:firstLine="709"/>
        <w:rPr>
          <w:rFonts w:ascii="Times New Roman" w:hAnsi="Times New Roman" w:cs="Times New Roman"/>
          <w:sz w:val="24"/>
          <w:szCs w:val="24"/>
        </w:rPr>
      </w:pPr>
      <w:r w:rsidRPr="009216A7">
        <w:rPr>
          <w:rFonts w:ascii="Times New Roman" w:hAnsi="Times New Roman" w:cs="Times New Roman"/>
          <w:noProof/>
          <w:sz w:val="24"/>
          <w:szCs w:val="24"/>
          <w:lang w:eastAsia="ru-RU"/>
        </w:rPr>
        <w:drawing>
          <wp:inline distT="0" distB="0" distL="0" distR="0" wp14:anchorId="795CEA44" wp14:editId="0E992BDF">
            <wp:extent cx="5939790" cy="3309179"/>
            <wp:effectExtent l="19050" t="0" r="22860" b="5521"/>
            <wp:docPr id="6"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7F53B2F" w14:textId="77777777" w:rsidR="00052DFD" w:rsidRPr="009216A7" w:rsidRDefault="00052DFD" w:rsidP="00052DFD">
      <w:pPr>
        <w:pStyle w:val="a9"/>
        <w:spacing w:after="0" w:line="360" w:lineRule="auto"/>
        <w:jc w:val="right"/>
        <w:rPr>
          <w:rFonts w:ascii="Times New Roman" w:hAnsi="Times New Roman" w:cs="Times New Roman"/>
          <w:sz w:val="24"/>
          <w:szCs w:val="24"/>
        </w:rPr>
      </w:pPr>
    </w:p>
    <w:p w14:paraId="75EC4E11" w14:textId="77777777" w:rsidR="00052DFD" w:rsidRPr="009216A7" w:rsidRDefault="00052DFD" w:rsidP="00052DFD">
      <w:pPr>
        <w:spacing w:after="0" w:line="360" w:lineRule="auto"/>
        <w:ind w:firstLine="709"/>
        <w:rPr>
          <w:rFonts w:ascii="Times New Roman" w:hAnsi="Times New Roman" w:cs="Times New Roman"/>
          <w:color w:val="1F4E79" w:themeColor="accent1" w:themeShade="80"/>
          <w:sz w:val="24"/>
          <w:szCs w:val="24"/>
        </w:rPr>
      </w:pPr>
      <w:r w:rsidRPr="009216A7">
        <w:rPr>
          <w:rFonts w:ascii="Times New Roman" w:hAnsi="Times New Roman" w:cs="Times New Roman"/>
          <w:sz w:val="24"/>
          <w:szCs w:val="24"/>
        </w:rPr>
        <w:t xml:space="preserve">Можно  видеть, что в обеих группах на первом месте находится познавательная инициативность, на втором продуктивная,  а игровая и коммуникативная представлены в наименьшей степени. </w:t>
      </w:r>
    </w:p>
    <w:p w14:paraId="057BD3C5" w14:textId="77777777" w:rsidR="00052DFD" w:rsidRPr="009216A7" w:rsidRDefault="00052DFD" w:rsidP="00052DFD">
      <w:pPr>
        <w:pStyle w:val="a9"/>
        <w:spacing w:after="0" w:line="360" w:lineRule="auto"/>
        <w:ind w:hanging="720"/>
        <w:rPr>
          <w:rFonts w:ascii="Times New Roman" w:hAnsi="Times New Roman" w:cs="Times New Roman"/>
          <w:sz w:val="24"/>
          <w:szCs w:val="24"/>
        </w:rPr>
      </w:pPr>
      <w:r w:rsidRPr="009216A7">
        <w:rPr>
          <w:rFonts w:ascii="Times New Roman" w:hAnsi="Times New Roman" w:cs="Times New Roman"/>
          <w:sz w:val="24"/>
          <w:szCs w:val="24"/>
        </w:rPr>
        <w:t>После проведения констатирующего замера было предпринято изменение</w:t>
      </w:r>
    </w:p>
    <w:p w14:paraId="7A77EE20" w14:textId="77777777" w:rsidR="00052DFD" w:rsidRPr="009216A7" w:rsidRDefault="00052DFD" w:rsidP="000B20CD">
      <w:pPr>
        <w:spacing w:after="0" w:line="360" w:lineRule="auto"/>
        <w:rPr>
          <w:rFonts w:ascii="Times New Roman" w:hAnsi="Times New Roman" w:cs="Times New Roman"/>
          <w:sz w:val="24"/>
          <w:szCs w:val="24"/>
        </w:rPr>
      </w:pPr>
      <w:r w:rsidRPr="009216A7">
        <w:rPr>
          <w:rFonts w:ascii="Times New Roman" w:hAnsi="Times New Roman" w:cs="Times New Roman"/>
          <w:sz w:val="24"/>
          <w:szCs w:val="24"/>
        </w:rPr>
        <w:t>предметно-пространственной среды в экспериментальной группе.</w:t>
      </w:r>
    </w:p>
    <w:p w14:paraId="65F73F5A" w14:textId="77777777" w:rsidR="00187CD4" w:rsidRPr="009216A7" w:rsidRDefault="00187CD4" w:rsidP="00187CD4">
      <w:pPr>
        <w:spacing w:after="0" w:line="360" w:lineRule="auto"/>
        <w:ind w:firstLine="709"/>
        <w:rPr>
          <w:rFonts w:ascii="Times New Roman" w:hAnsi="Times New Roman" w:cs="Times New Roman"/>
          <w:color w:val="1F4E79" w:themeColor="accent1" w:themeShade="80"/>
          <w:sz w:val="24"/>
          <w:szCs w:val="24"/>
        </w:rPr>
      </w:pPr>
    </w:p>
    <w:p w14:paraId="5946581B" w14:textId="77777777" w:rsidR="00187CD4" w:rsidRPr="009216A7" w:rsidRDefault="00187CD4" w:rsidP="00187CD4">
      <w:pPr>
        <w:pStyle w:val="a9"/>
        <w:spacing w:after="0" w:line="360" w:lineRule="auto"/>
        <w:jc w:val="center"/>
        <w:rPr>
          <w:rFonts w:ascii="Times New Roman" w:hAnsi="Times New Roman" w:cs="Times New Roman"/>
          <w:i/>
          <w:sz w:val="24"/>
          <w:szCs w:val="24"/>
        </w:rPr>
      </w:pPr>
      <w:r w:rsidRPr="009216A7">
        <w:rPr>
          <w:rFonts w:ascii="Times New Roman" w:hAnsi="Times New Roman" w:cs="Times New Roman"/>
          <w:i/>
          <w:sz w:val="24"/>
          <w:szCs w:val="24"/>
        </w:rPr>
        <w:t>Изменение предметно-пространственной среды в экспериментальной группе</w:t>
      </w:r>
      <w:r w:rsidR="002434D6" w:rsidRPr="009216A7">
        <w:rPr>
          <w:rFonts w:ascii="Times New Roman" w:hAnsi="Times New Roman" w:cs="Times New Roman"/>
          <w:i/>
          <w:sz w:val="24"/>
          <w:szCs w:val="24"/>
        </w:rPr>
        <w:t xml:space="preserve"> и поведение детей в новой среде</w:t>
      </w:r>
      <w:r w:rsidRPr="009216A7">
        <w:rPr>
          <w:rFonts w:ascii="Times New Roman" w:hAnsi="Times New Roman" w:cs="Times New Roman"/>
          <w:i/>
          <w:sz w:val="24"/>
          <w:szCs w:val="24"/>
        </w:rPr>
        <w:t>.</w:t>
      </w:r>
    </w:p>
    <w:p w14:paraId="7AAED9AC" w14:textId="0041E84E" w:rsidR="00187CD4" w:rsidRPr="009216A7" w:rsidRDefault="00187CD4" w:rsidP="00187CD4">
      <w:pPr>
        <w:spacing w:after="0" w:line="360" w:lineRule="auto"/>
        <w:ind w:firstLine="709"/>
        <w:rPr>
          <w:rFonts w:ascii="Times New Roman" w:hAnsi="Times New Roman" w:cs="Times New Roman"/>
          <w:sz w:val="24"/>
          <w:szCs w:val="24"/>
        </w:rPr>
      </w:pPr>
      <w:r w:rsidRPr="009216A7">
        <w:rPr>
          <w:rFonts w:ascii="Times New Roman" w:hAnsi="Times New Roman" w:cs="Times New Roman"/>
          <w:sz w:val="24"/>
          <w:szCs w:val="24"/>
        </w:rPr>
        <w:lastRenderedPageBreak/>
        <w:t>Для подтверждения гипотезы, в экспериментальной группе детского сада привычная пр</w:t>
      </w:r>
      <w:r w:rsidR="00A70E50" w:rsidRPr="009216A7">
        <w:rPr>
          <w:rFonts w:ascii="Times New Roman" w:hAnsi="Times New Roman" w:cs="Times New Roman"/>
          <w:sz w:val="24"/>
          <w:szCs w:val="24"/>
        </w:rPr>
        <w:t xml:space="preserve">едметно-пространственная среда </w:t>
      </w:r>
      <w:r w:rsidRPr="009216A7">
        <w:rPr>
          <w:rFonts w:ascii="Times New Roman" w:hAnsi="Times New Roman" w:cs="Times New Roman"/>
          <w:sz w:val="24"/>
          <w:szCs w:val="24"/>
        </w:rPr>
        <w:t xml:space="preserve">была изменена на более гибкую, открытую, трансформируемую и полифункциональную. </w:t>
      </w:r>
    </w:p>
    <w:p w14:paraId="20E1A1D5" w14:textId="77777777" w:rsidR="00880054" w:rsidRPr="009216A7" w:rsidRDefault="00880054" w:rsidP="00880054">
      <w:pPr>
        <w:pStyle w:val="a9"/>
        <w:spacing w:after="0" w:line="360" w:lineRule="auto"/>
        <w:ind w:hanging="720"/>
        <w:jc w:val="both"/>
        <w:rPr>
          <w:rFonts w:ascii="Times New Roman" w:hAnsi="Times New Roman" w:cs="Times New Roman"/>
          <w:sz w:val="24"/>
          <w:szCs w:val="24"/>
        </w:rPr>
      </w:pPr>
      <w:r w:rsidRPr="009216A7">
        <w:rPr>
          <w:rFonts w:ascii="Times New Roman" w:hAnsi="Times New Roman" w:cs="Times New Roman"/>
          <w:sz w:val="24"/>
          <w:szCs w:val="24"/>
        </w:rPr>
        <w:t xml:space="preserve">Первоначально здесь, как и в большинстве других групп, преобладали реалистические и прототипические игрушки, стабильные игровые уголки, дидактические материалы  и пр. </w:t>
      </w:r>
      <w:r w:rsidR="00F8330E" w:rsidRPr="009216A7">
        <w:rPr>
          <w:rFonts w:ascii="Times New Roman" w:hAnsi="Times New Roman" w:cs="Times New Roman"/>
          <w:sz w:val="24"/>
          <w:szCs w:val="24"/>
        </w:rPr>
        <w:t>(см. рис.</w:t>
      </w:r>
      <w:r w:rsidR="002434D6" w:rsidRPr="009216A7">
        <w:rPr>
          <w:rFonts w:ascii="Times New Roman" w:hAnsi="Times New Roman" w:cs="Times New Roman"/>
          <w:sz w:val="24"/>
          <w:szCs w:val="24"/>
        </w:rPr>
        <w:t>2</w:t>
      </w:r>
      <w:r w:rsidR="00F8330E" w:rsidRPr="009216A7">
        <w:rPr>
          <w:rFonts w:ascii="Times New Roman" w:hAnsi="Times New Roman" w:cs="Times New Roman"/>
          <w:sz w:val="24"/>
          <w:szCs w:val="24"/>
        </w:rPr>
        <w:t>)</w:t>
      </w:r>
    </w:p>
    <w:p w14:paraId="0B0A3615" w14:textId="77777777" w:rsidR="001833A9" w:rsidRPr="009216A7" w:rsidRDefault="00880054" w:rsidP="001833A9">
      <w:pPr>
        <w:spacing w:after="0" w:line="360" w:lineRule="auto"/>
        <w:ind w:firstLine="709"/>
        <w:rPr>
          <w:rFonts w:ascii="Times New Roman" w:hAnsi="Times New Roman" w:cs="Times New Roman"/>
          <w:sz w:val="24"/>
          <w:szCs w:val="24"/>
        </w:rPr>
      </w:pPr>
      <w:r w:rsidRPr="009216A7">
        <w:rPr>
          <w:rFonts w:ascii="Times New Roman" w:hAnsi="Times New Roman" w:cs="Times New Roman"/>
          <w:sz w:val="24"/>
          <w:szCs w:val="24"/>
        </w:rPr>
        <w:t xml:space="preserve">С согласия и при участии </w:t>
      </w:r>
      <w:r w:rsidR="00187CD4" w:rsidRPr="009216A7">
        <w:rPr>
          <w:rFonts w:ascii="Times New Roman" w:hAnsi="Times New Roman" w:cs="Times New Roman"/>
          <w:sz w:val="24"/>
          <w:szCs w:val="24"/>
        </w:rPr>
        <w:t>сотрудников сада</w:t>
      </w:r>
      <w:r w:rsidRPr="009216A7">
        <w:rPr>
          <w:rFonts w:ascii="Times New Roman" w:hAnsi="Times New Roman" w:cs="Times New Roman"/>
          <w:sz w:val="24"/>
          <w:szCs w:val="24"/>
        </w:rPr>
        <w:t xml:space="preserve"> данная среда  была </w:t>
      </w:r>
      <w:r w:rsidR="00187CD4" w:rsidRPr="009216A7">
        <w:rPr>
          <w:rFonts w:ascii="Times New Roman" w:hAnsi="Times New Roman" w:cs="Times New Roman"/>
          <w:sz w:val="24"/>
          <w:szCs w:val="24"/>
        </w:rPr>
        <w:t xml:space="preserve"> изменена на более гибкую, открытую, трансформируемую и полифункциональную.</w:t>
      </w:r>
      <w:r w:rsidR="001833A9" w:rsidRPr="009216A7">
        <w:rPr>
          <w:rFonts w:ascii="Times New Roman" w:hAnsi="Times New Roman" w:cs="Times New Roman"/>
          <w:sz w:val="24"/>
          <w:szCs w:val="24"/>
        </w:rPr>
        <w:t xml:space="preserve"> Привычные игрушки  были заменены </w:t>
      </w:r>
      <w:r w:rsidR="002434D6" w:rsidRPr="009216A7">
        <w:rPr>
          <w:rFonts w:ascii="Times New Roman" w:hAnsi="Times New Roman" w:cs="Times New Roman"/>
          <w:sz w:val="24"/>
          <w:szCs w:val="24"/>
        </w:rPr>
        <w:t>полифункциональными предметами (</w:t>
      </w:r>
      <w:r w:rsidR="001833A9" w:rsidRPr="009216A7">
        <w:rPr>
          <w:rFonts w:ascii="Times New Roman" w:hAnsi="Times New Roman" w:cs="Times New Roman"/>
          <w:sz w:val="24"/>
          <w:szCs w:val="24"/>
        </w:rPr>
        <w:t>бруски; шишки, каштаны, желуди, с</w:t>
      </w:r>
      <w:r w:rsidR="002434D6" w:rsidRPr="009216A7">
        <w:rPr>
          <w:rFonts w:ascii="Times New Roman" w:hAnsi="Times New Roman" w:cs="Times New Roman"/>
          <w:sz w:val="24"/>
          <w:szCs w:val="24"/>
        </w:rPr>
        <w:t>теклянные камушки разных цветов,</w:t>
      </w:r>
      <w:r w:rsidR="001833A9" w:rsidRPr="009216A7">
        <w:rPr>
          <w:rFonts w:ascii="Times New Roman" w:hAnsi="Times New Roman" w:cs="Times New Roman"/>
          <w:sz w:val="24"/>
          <w:szCs w:val="24"/>
        </w:rPr>
        <w:t xml:space="preserve"> ткани разных размеров фактур и цветов</w:t>
      </w:r>
      <w:r w:rsidR="002434D6" w:rsidRPr="009216A7">
        <w:rPr>
          <w:rFonts w:ascii="Times New Roman" w:hAnsi="Times New Roman" w:cs="Times New Roman"/>
          <w:sz w:val="24"/>
          <w:szCs w:val="24"/>
        </w:rPr>
        <w:t xml:space="preserve">, </w:t>
      </w:r>
      <w:r w:rsidR="001833A9" w:rsidRPr="009216A7">
        <w:rPr>
          <w:rFonts w:ascii="Times New Roman" w:hAnsi="Times New Roman" w:cs="Times New Roman"/>
          <w:sz w:val="24"/>
          <w:szCs w:val="24"/>
        </w:rPr>
        <w:t>пустые бутылки разных размеров и форм</w:t>
      </w:r>
      <w:r w:rsidR="002434D6" w:rsidRPr="009216A7">
        <w:rPr>
          <w:rFonts w:ascii="Times New Roman" w:hAnsi="Times New Roman" w:cs="Times New Roman"/>
          <w:sz w:val="24"/>
          <w:szCs w:val="24"/>
        </w:rPr>
        <w:t xml:space="preserve">, </w:t>
      </w:r>
      <w:r w:rsidR="001833A9" w:rsidRPr="009216A7">
        <w:rPr>
          <w:rFonts w:ascii="Times New Roman" w:hAnsi="Times New Roman" w:cs="Times New Roman"/>
          <w:sz w:val="24"/>
          <w:szCs w:val="24"/>
        </w:rPr>
        <w:t>коробки разных размеров, и пр.</w:t>
      </w:r>
      <w:r w:rsidR="0018668C" w:rsidRPr="009216A7">
        <w:rPr>
          <w:rFonts w:ascii="Times New Roman" w:hAnsi="Times New Roman" w:cs="Times New Roman"/>
          <w:sz w:val="24"/>
          <w:szCs w:val="24"/>
        </w:rPr>
        <w:t>)</w:t>
      </w:r>
      <w:r w:rsidR="001833A9" w:rsidRPr="009216A7">
        <w:rPr>
          <w:rFonts w:ascii="Times New Roman" w:hAnsi="Times New Roman" w:cs="Times New Roman"/>
          <w:sz w:val="24"/>
          <w:szCs w:val="24"/>
        </w:rPr>
        <w:t xml:space="preserve">  Все эти предметы находились  в свободном доступе детей. Трансформируемость среды осуществлялась за счет возможности использования мебели для игры, а также больших отрезов тканей и коробок. В уголок для творчества добавили нестандартные материалы: бумажные тарелки, стаканы, втулки от бумажных полотенец и туалетной бумаги. В свободном доступе стали ножницы, изолента, скотч, восковые мелки и карандаши.</w:t>
      </w:r>
    </w:p>
    <w:p w14:paraId="21C984F8" w14:textId="77777777" w:rsidR="00187CD4" w:rsidRPr="009216A7" w:rsidRDefault="00187CD4" w:rsidP="00187CD4">
      <w:pPr>
        <w:spacing w:after="0" w:line="360" w:lineRule="auto"/>
        <w:ind w:firstLine="709"/>
        <w:jc w:val="right"/>
        <w:rPr>
          <w:rFonts w:ascii="Times New Roman" w:hAnsi="Times New Roman" w:cs="Times New Roman"/>
          <w:sz w:val="24"/>
          <w:szCs w:val="24"/>
        </w:rPr>
      </w:pPr>
      <w:r w:rsidRPr="009216A7">
        <w:rPr>
          <w:rFonts w:ascii="Times New Roman" w:hAnsi="Times New Roman" w:cs="Times New Roman"/>
          <w:sz w:val="24"/>
          <w:szCs w:val="24"/>
        </w:rPr>
        <w:t xml:space="preserve">Рис. </w:t>
      </w:r>
      <w:r w:rsidR="001833A9" w:rsidRPr="009216A7">
        <w:rPr>
          <w:rFonts w:ascii="Times New Roman" w:hAnsi="Times New Roman" w:cs="Times New Roman"/>
          <w:sz w:val="24"/>
          <w:szCs w:val="24"/>
        </w:rPr>
        <w:t>2</w:t>
      </w:r>
      <w:r w:rsidR="006C2A2B" w:rsidRPr="009216A7">
        <w:rPr>
          <w:rFonts w:ascii="Times New Roman" w:hAnsi="Times New Roman" w:cs="Times New Roman"/>
          <w:sz w:val="24"/>
          <w:szCs w:val="24"/>
        </w:rPr>
        <w:t xml:space="preserve"> </w:t>
      </w:r>
      <w:r w:rsidRPr="009216A7">
        <w:rPr>
          <w:rFonts w:ascii="Times New Roman" w:hAnsi="Times New Roman" w:cs="Times New Roman"/>
          <w:sz w:val="24"/>
          <w:szCs w:val="24"/>
        </w:rPr>
        <w:t xml:space="preserve"> Предметно-пространственная среда до </w:t>
      </w:r>
      <w:r w:rsidR="001833A9" w:rsidRPr="009216A7">
        <w:rPr>
          <w:rFonts w:ascii="Times New Roman" w:hAnsi="Times New Roman" w:cs="Times New Roman"/>
          <w:sz w:val="24"/>
          <w:szCs w:val="24"/>
        </w:rPr>
        <w:t xml:space="preserve"> и после </w:t>
      </w:r>
      <w:r w:rsidRPr="009216A7">
        <w:rPr>
          <w:rFonts w:ascii="Times New Roman" w:hAnsi="Times New Roman" w:cs="Times New Roman"/>
          <w:sz w:val="24"/>
          <w:szCs w:val="24"/>
        </w:rPr>
        <w:t>изменений</w:t>
      </w:r>
    </w:p>
    <w:p w14:paraId="4AFEE08E" w14:textId="77777777" w:rsidR="001833A9" w:rsidRPr="009216A7" w:rsidRDefault="001833A9" w:rsidP="00187CD4">
      <w:pPr>
        <w:spacing w:after="0" w:line="360" w:lineRule="auto"/>
        <w:ind w:firstLine="709"/>
        <w:jc w:val="right"/>
        <w:rPr>
          <w:rFonts w:ascii="Times New Roman" w:hAnsi="Times New Roman" w:cs="Times New Roman"/>
          <w:sz w:val="24"/>
          <w:szCs w:val="24"/>
        </w:rPr>
      </w:pPr>
    </w:p>
    <w:p w14:paraId="2EF985D9" w14:textId="77777777" w:rsidR="001833A9" w:rsidRPr="009216A7" w:rsidRDefault="00F8330E" w:rsidP="00187CD4">
      <w:pPr>
        <w:spacing w:after="0" w:line="360" w:lineRule="auto"/>
        <w:ind w:firstLine="709"/>
        <w:jc w:val="right"/>
        <w:rPr>
          <w:rFonts w:ascii="Times New Roman" w:hAnsi="Times New Roman" w:cs="Times New Roman"/>
          <w:sz w:val="24"/>
          <w:szCs w:val="24"/>
        </w:rPr>
      </w:pPr>
      <w:r w:rsidRPr="009216A7">
        <w:rPr>
          <w:rFonts w:ascii="Times New Roman" w:hAnsi="Times New Roman" w:cs="Times New Roman"/>
          <w:sz w:val="24"/>
          <w:szCs w:val="24"/>
        </w:rPr>
        <w:t xml:space="preserve">До изменений </w:t>
      </w:r>
    </w:p>
    <w:p w14:paraId="35909CA4" w14:textId="77777777" w:rsidR="00187CD4" w:rsidRPr="009216A7" w:rsidRDefault="00187CD4" w:rsidP="00187CD4">
      <w:pPr>
        <w:spacing w:after="0" w:line="360" w:lineRule="auto"/>
        <w:ind w:firstLine="709"/>
        <w:jc w:val="center"/>
        <w:rPr>
          <w:rFonts w:ascii="Times New Roman" w:hAnsi="Times New Roman" w:cs="Times New Roman"/>
          <w:sz w:val="24"/>
          <w:szCs w:val="24"/>
        </w:rPr>
      </w:pPr>
      <w:r w:rsidRPr="009216A7">
        <w:rPr>
          <w:rFonts w:ascii="Times New Roman" w:hAnsi="Times New Roman" w:cs="Times New Roman"/>
          <w:noProof/>
          <w:sz w:val="24"/>
          <w:szCs w:val="24"/>
          <w:lang w:eastAsia="ru-RU"/>
        </w:rPr>
        <w:drawing>
          <wp:inline distT="0" distB="0" distL="0" distR="0" wp14:anchorId="5BD966F5" wp14:editId="3E4FA0A4">
            <wp:extent cx="3686175" cy="3324225"/>
            <wp:effectExtent l="19050" t="0" r="9525" b="0"/>
            <wp:docPr id="1024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5" name="Рисунок 3"/>
                    <pic:cNvPicPr>
                      <a:picLocks noChangeAspect="1"/>
                    </pic:cNvPicPr>
                  </pic:nvPicPr>
                  <pic:blipFill>
                    <a:blip r:embed="rId9" cstate="print">
                      <a:extLst>
                        <a:ext uri="{28A0092B-C50C-407E-A947-70E740481C1C}">
                          <a14:useLocalDpi xmlns:a14="http://schemas.microsoft.com/office/drawing/2010/main" val="0"/>
                        </a:ext>
                      </a:extLst>
                    </a:blip>
                    <a:srcRect l="19063" t="1509" r="17535"/>
                    <a:stretch>
                      <a:fillRect/>
                    </a:stretch>
                  </pic:blipFill>
                  <pic:spPr bwMode="auto">
                    <a:xfrm>
                      <a:off x="0" y="0"/>
                      <a:ext cx="3686175" cy="3324225"/>
                    </a:xfrm>
                    <a:prstGeom prst="rect">
                      <a:avLst/>
                    </a:prstGeom>
                    <a:noFill/>
                    <a:ln>
                      <a:noFill/>
                    </a:ln>
                    <a:extLst/>
                  </pic:spPr>
                </pic:pic>
              </a:graphicData>
            </a:graphic>
          </wp:inline>
        </w:drawing>
      </w:r>
    </w:p>
    <w:p w14:paraId="07D60C02" w14:textId="77777777" w:rsidR="006C2A2B" w:rsidRPr="009216A7" w:rsidRDefault="006C2A2B" w:rsidP="00187CD4">
      <w:pPr>
        <w:spacing w:after="0" w:line="360" w:lineRule="auto"/>
        <w:ind w:firstLine="709"/>
        <w:rPr>
          <w:rFonts w:ascii="Times New Roman" w:hAnsi="Times New Roman" w:cs="Times New Roman"/>
          <w:sz w:val="24"/>
          <w:szCs w:val="24"/>
        </w:rPr>
      </w:pPr>
    </w:p>
    <w:p w14:paraId="399766B1" w14:textId="77777777" w:rsidR="00187CD4" w:rsidRPr="009216A7" w:rsidRDefault="00F8330E" w:rsidP="00187CD4">
      <w:pPr>
        <w:spacing w:after="0" w:line="360" w:lineRule="auto"/>
        <w:ind w:firstLine="709"/>
        <w:jc w:val="right"/>
        <w:rPr>
          <w:rFonts w:ascii="Times New Roman" w:hAnsi="Times New Roman" w:cs="Times New Roman"/>
          <w:sz w:val="24"/>
          <w:szCs w:val="24"/>
        </w:rPr>
      </w:pPr>
      <w:r w:rsidRPr="009216A7">
        <w:rPr>
          <w:rFonts w:ascii="Times New Roman" w:hAnsi="Times New Roman" w:cs="Times New Roman"/>
          <w:sz w:val="24"/>
          <w:szCs w:val="24"/>
        </w:rPr>
        <w:t>П</w:t>
      </w:r>
      <w:r w:rsidR="00187CD4" w:rsidRPr="009216A7">
        <w:rPr>
          <w:rFonts w:ascii="Times New Roman" w:hAnsi="Times New Roman" w:cs="Times New Roman"/>
          <w:sz w:val="24"/>
          <w:szCs w:val="24"/>
        </w:rPr>
        <w:t>осле изменений</w:t>
      </w:r>
    </w:p>
    <w:p w14:paraId="004B7676" w14:textId="77777777" w:rsidR="00187CD4" w:rsidRPr="009216A7" w:rsidRDefault="00187CD4" w:rsidP="00187CD4">
      <w:pPr>
        <w:spacing w:after="0" w:line="360" w:lineRule="auto"/>
        <w:ind w:firstLine="709"/>
        <w:jc w:val="center"/>
        <w:rPr>
          <w:rFonts w:ascii="Times New Roman" w:hAnsi="Times New Roman" w:cs="Times New Roman"/>
          <w:sz w:val="24"/>
          <w:szCs w:val="24"/>
        </w:rPr>
      </w:pPr>
      <w:r w:rsidRPr="009216A7">
        <w:rPr>
          <w:rFonts w:ascii="Times New Roman" w:hAnsi="Times New Roman" w:cs="Times New Roman"/>
          <w:noProof/>
          <w:sz w:val="24"/>
          <w:szCs w:val="24"/>
          <w:lang w:eastAsia="ru-RU"/>
        </w:rPr>
        <w:lastRenderedPageBreak/>
        <w:drawing>
          <wp:inline distT="0" distB="0" distL="0" distR="0" wp14:anchorId="0FD2930A" wp14:editId="1C5FA9D9">
            <wp:extent cx="4076700" cy="3600450"/>
            <wp:effectExtent l="19050" t="0" r="0" b="0"/>
            <wp:docPr id="1024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4" name="Рисунок 1"/>
                    <pic:cNvPicPr>
                      <a:picLocks noChangeAspect="1"/>
                    </pic:cNvPicPr>
                  </pic:nvPicPr>
                  <pic:blipFill>
                    <a:blip r:embed="rId10" cstate="print">
                      <a:extLst>
                        <a:ext uri="{28A0092B-C50C-407E-A947-70E740481C1C}">
                          <a14:useLocalDpi xmlns:a14="http://schemas.microsoft.com/office/drawing/2010/main" val="0"/>
                        </a:ext>
                      </a:extLst>
                    </a:blip>
                    <a:srcRect r="1350" b="7024"/>
                    <a:stretch>
                      <a:fillRect/>
                    </a:stretch>
                  </pic:blipFill>
                  <pic:spPr bwMode="auto">
                    <a:xfrm>
                      <a:off x="0" y="0"/>
                      <a:ext cx="4086715" cy="3609295"/>
                    </a:xfrm>
                    <a:prstGeom prst="rect">
                      <a:avLst/>
                    </a:prstGeom>
                    <a:noFill/>
                    <a:ln>
                      <a:noFill/>
                    </a:ln>
                    <a:extLst/>
                  </pic:spPr>
                </pic:pic>
              </a:graphicData>
            </a:graphic>
          </wp:inline>
        </w:drawing>
      </w:r>
    </w:p>
    <w:p w14:paraId="6A0C3E64" w14:textId="77777777" w:rsidR="00F8330E" w:rsidRPr="009216A7" w:rsidRDefault="00F8330E" w:rsidP="00187CD4">
      <w:pPr>
        <w:spacing w:after="0" w:line="360" w:lineRule="auto"/>
        <w:ind w:firstLine="709"/>
        <w:jc w:val="center"/>
        <w:rPr>
          <w:rFonts w:ascii="Times New Roman" w:hAnsi="Times New Roman" w:cs="Times New Roman"/>
          <w:sz w:val="24"/>
          <w:szCs w:val="24"/>
        </w:rPr>
      </w:pPr>
    </w:p>
    <w:p w14:paraId="72C28500" w14:textId="77777777" w:rsidR="00F8330E" w:rsidRPr="009216A7" w:rsidRDefault="00F8330E" w:rsidP="00187CD4">
      <w:pPr>
        <w:spacing w:after="0" w:line="360" w:lineRule="auto"/>
        <w:ind w:firstLine="709"/>
        <w:jc w:val="center"/>
        <w:rPr>
          <w:rFonts w:ascii="Times New Roman" w:hAnsi="Times New Roman" w:cs="Times New Roman"/>
          <w:sz w:val="24"/>
          <w:szCs w:val="24"/>
        </w:rPr>
      </w:pPr>
      <w:r w:rsidRPr="009216A7">
        <w:rPr>
          <w:rFonts w:ascii="Times New Roman" w:hAnsi="Times New Roman" w:cs="Times New Roman"/>
          <w:sz w:val="24"/>
          <w:szCs w:val="24"/>
        </w:rPr>
        <w:t xml:space="preserve">Предметная среда в контрольной группе осталась без изменений. </w:t>
      </w:r>
    </w:p>
    <w:p w14:paraId="2B755733" w14:textId="7B79A85D" w:rsidR="00187CD4" w:rsidRPr="009216A7" w:rsidRDefault="00187CD4" w:rsidP="00187CD4">
      <w:pPr>
        <w:spacing w:after="0" w:line="360" w:lineRule="auto"/>
        <w:ind w:firstLine="709"/>
        <w:rPr>
          <w:rFonts w:ascii="Times New Roman" w:hAnsi="Times New Roman" w:cs="Times New Roman"/>
          <w:sz w:val="24"/>
          <w:szCs w:val="24"/>
        </w:rPr>
      </w:pPr>
      <w:r w:rsidRPr="009216A7">
        <w:rPr>
          <w:rFonts w:ascii="Times New Roman" w:hAnsi="Times New Roman" w:cs="Times New Roman"/>
          <w:sz w:val="24"/>
          <w:szCs w:val="24"/>
        </w:rPr>
        <w:t xml:space="preserve">После внесенных изменений </w:t>
      </w:r>
      <w:r w:rsidR="00F8330E" w:rsidRPr="009216A7">
        <w:rPr>
          <w:rFonts w:ascii="Times New Roman" w:hAnsi="Times New Roman" w:cs="Times New Roman"/>
          <w:sz w:val="24"/>
          <w:szCs w:val="24"/>
        </w:rPr>
        <w:t xml:space="preserve"> дети </w:t>
      </w:r>
      <w:r w:rsidRPr="009216A7">
        <w:rPr>
          <w:rFonts w:ascii="Times New Roman" w:hAnsi="Times New Roman" w:cs="Times New Roman"/>
          <w:sz w:val="24"/>
          <w:szCs w:val="24"/>
        </w:rPr>
        <w:t xml:space="preserve">экспериментальной группы </w:t>
      </w:r>
      <w:r w:rsidR="00A70E50" w:rsidRPr="009216A7">
        <w:rPr>
          <w:rFonts w:ascii="Times New Roman" w:hAnsi="Times New Roman" w:cs="Times New Roman"/>
          <w:sz w:val="24"/>
          <w:szCs w:val="24"/>
        </w:rPr>
        <w:t xml:space="preserve">в течение 3 недель </w:t>
      </w:r>
      <w:r w:rsidR="00F8330E" w:rsidRPr="009216A7">
        <w:rPr>
          <w:rFonts w:ascii="Times New Roman" w:hAnsi="Times New Roman" w:cs="Times New Roman"/>
          <w:sz w:val="24"/>
          <w:szCs w:val="24"/>
        </w:rPr>
        <w:t>жили в новой предметной среде</w:t>
      </w:r>
      <w:r w:rsidRPr="009216A7">
        <w:rPr>
          <w:rFonts w:ascii="Times New Roman" w:hAnsi="Times New Roman" w:cs="Times New Roman"/>
          <w:sz w:val="24"/>
          <w:szCs w:val="24"/>
        </w:rPr>
        <w:t xml:space="preserve">. </w:t>
      </w:r>
      <w:r w:rsidR="00F8330E" w:rsidRPr="009216A7">
        <w:rPr>
          <w:rFonts w:ascii="Times New Roman" w:hAnsi="Times New Roman" w:cs="Times New Roman"/>
          <w:sz w:val="24"/>
          <w:szCs w:val="24"/>
        </w:rPr>
        <w:t xml:space="preserve"> </w:t>
      </w:r>
      <w:r w:rsidRPr="009216A7">
        <w:rPr>
          <w:rFonts w:ascii="Times New Roman" w:hAnsi="Times New Roman" w:cs="Times New Roman"/>
          <w:sz w:val="24"/>
          <w:szCs w:val="24"/>
        </w:rPr>
        <w:t xml:space="preserve">Ежедневно на протяжении 30 минут, велось </w:t>
      </w:r>
      <w:r w:rsidR="00F8330E" w:rsidRPr="009216A7">
        <w:rPr>
          <w:rFonts w:ascii="Times New Roman" w:hAnsi="Times New Roman" w:cs="Times New Roman"/>
          <w:sz w:val="24"/>
          <w:szCs w:val="24"/>
        </w:rPr>
        <w:t>скрыто</w:t>
      </w:r>
      <w:r w:rsidR="007D1828" w:rsidRPr="009216A7">
        <w:rPr>
          <w:rFonts w:ascii="Times New Roman" w:hAnsi="Times New Roman" w:cs="Times New Roman"/>
          <w:sz w:val="24"/>
          <w:szCs w:val="24"/>
        </w:rPr>
        <w:t>е</w:t>
      </w:r>
      <w:r w:rsidR="00F8330E" w:rsidRPr="009216A7">
        <w:rPr>
          <w:rFonts w:ascii="Times New Roman" w:hAnsi="Times New Roman" w:cs="Times New Roman"/>
          <w:sz w:val="24"/>
          <w:szCs w:val="24"/>
        </w:rPr>
        <w:t xml:space="preserve"> </w:t>
      </w:r>
      <w:r w:rsidR="007D1828" w:rsidRPr="009216A7">
        <w:rPr>
          <w:rFonts w:ascii="Times New Roman" w:hAnsi="Times New Roman" w:cs="Times New Roman"/>
          <w:sz w:val="24"/>
          <w:szCs w:val="24"/>
        </w:rPr>
        <w:t xml:space="preserve"> </w:t>
      </w:r>
      <w:r w:rsidRPr="009216A7">
        <w:rPr>
          <w:rFonts w:ascii="Times New Roman" w:hAnsi="Times New Roman" w:cs="Times New Roman"/>
          <w:sz w:val="24"/>
          <w:szCs w:val="24"/>
        </w:rPr>
        <w:t>наблюдение за поведением детей.</w:t>
      </w:r>
    </w:p>
    <w:p w14:paraId="4F9EFF4A" w14:textId="77777777" w:rsidR="00187CD4" w:rsidRPr="009216A7" w:rsidRDefault="007D1828" w:rsidP="00187CD4">
      <w:pPr>
        <w:spacing w:after="0" w:line="360" w:lineRule="auto"/>
        <w:ind w:firstLine="709"/>
        <w:rPr>
          <w:rFonts w:ascii="Times New Roman" w:hAnsi="Times New Roman" w:cs="Times New Roman"/>
          <w:sz w:val="24"/>
          <w:szCs w:val="24"/>
        </w:rPr>
      </w:pPr>
      <w:r w:rsidRPr="009216A7">
        <w:rPr>
          <w:rFonts w:ascii="Times New Roman" w:hAnsi="Times New Roman" w:cs="Times New Roman"/>
          <w:sz w:val="24"/>
          <w:szCs w:val="24"/>
        </w:rPr>
        <w:t xml:space="preserve">Следует подчеркнуть, что ничего кроме предметной среды в жизни детей в детской саду на изменилось. </w:t>
      </w:r>
      <w:r w:rsidR="00187CD4" w:rsidRPr="009216A7">
        <w:rPr>
          <w:rFonts w:ascii="Times New Roman" w:hAnsi="Times New Roman" w:cs="Times New Roman"/>
          <w:sz w:val="24"/>
          <w:szCs w:val="24"/>
        </w:rPr>
        <w:t>Воспитатель</w:t>
      </w:r>
      <w:r w:rsidR="00F8330E" w:rsidRPr="009216A7">
        <w:rPr>
          <w:rFonts w:ascii="Times New Roman" w:hAnsi="Times New Roman" w:cs="Times New Roman"/>
          <w:sz w:val="24"/>
          <w:szCs w:val="24"/>
        </w:rPr>
        <w:t xml:space="preserve">ница </w:t>
      </w:r>
      <w:r w:rsidR="00187CD4" w:rsidRPr="009216A7">
        <w:rPr>
          <w:rFonts w:ascii="Times New Roman" w:hAnsi="Times New Roman" w:cs="Times New Roman"/>
          <w:sz w:val="24"/>
          <w:szCs w:val="24"/>
        </w:rPr>
        <w:t xml:space="preserve"> </w:t>
      </w:r>
      <w:r w:rsidR="00F8330E" w:rsidRPr="009216A7">
        <w:rPr>
          <w:rFonts w:ascii="Times New Roman" w:hAnsi="Times New Roman" w:cs="Times New Roman"/>
          <w:sz w:val="24"/>
          <w:szCs w:val="24"/>
        </w:rPr>
        <w:t xml:space="preserve">осуществляла традиционные режимные моменты, проводила занятия, </w:t>
      </w:r>
      <w:r w:rsidR="00187CD4" w:rsidRPr="009216A7">
        <w:rPr>
          <w:rFonts w:ascii="Times New Roman" w:hAnsi="Times New Roman" w:cs="Times New Roman"/>
          <w:sz w:val="24"/>
          <w:szCs w:val="24"/>
        </w:rPr>
        <w:t xml:space="preserve"> но никак не участвовал</w:t>
      </w:r>
      <w:r w:rsidR="00F8330E" w:rsidRPr="009216A7">
        <w:rPr>
          <w:rFonts w:ascii="Times New Roman" w:hAnsi="Times New Roman" w:cs="Times New Roman"/>
          <w:sz w:val="24"/>
          <w:szCs w:val="24"/>
        </w:rPr>
        <w:t>а</w:t>
      </w:r>
      <w:r w:rsidR="00187CD4" w:rsidRPr="009216A7">
        <w:rPr>
          <w:rFonts w:ascii="Times New Roman" w:hAnsi="Times New Roman" w:cs="Times New Roman"/>
          <w:sz w:val="24"/>
          <w:szCs w:val="24"/>
        </w:rPr>
        <w:t xml:space="preserve"> в </w:t>
      </w:r>
      <w:r w:rsidR="00F8330E" w:rsidRPr="009216A7">
        <w:rPr>
          <w:rFonts w:ascii="Times New Roman" w:hAnsi="Times New Roman" w:cs="Times New Roman"/>
          <w:sz w:val="24"/>
          <w:szCs w:val="24"/>
        </w:rPr>
        <w:t xml:space="preserve"> свободной деятельности </w:t>
      </w:r>
      <w:r w:rsidR="00187CD4" w:rsidRPr="009216A7">
        <w:rPr>
          <w:rFonts w:ascii="Times New Roman" w:hAnsi="Times New Roman" w:cs="Times New Roman"/>
          <w:sz w:val="24"/>
          <w:szCs w:val="24"/>
        </w:rPr>
        <w:t>детей, выступал</w:t>
      </w:r>
      <w:r w:rsidRPr="009216A7">
        <w:rPr>
          <w:rFonts w:ascii="Times New Roman" w:hAnsi="Times New Roman" w:cs="Times New Roman"/>
          <w:sz w:val="24"/>
          <w:szCs w:val="24"/>
        </w:rPr>
        <w:t>а</w:t>
      </w:r>
      <w:r w:rsidR="00187CD4" w:rsidRPr="009216A7">
        <w:rPr>
          <w:rFonts w:ascii="Times New Roman" w:hAnsi="Times New Roman" w:cs="Times New Roman"/>
          <w:sz w:val="24"/>
          <w:szCs w:val="24"/>
        </w:rPr>
        <w:t xml:space="preserve"> </w:t>
      </w:r>
      <w:r w:rsidRPr="009216A7">
        <w:rPr>
          <w:rFonts w:ascii="Times New Roman" w:hAnsi="Times New Roman" w:cs="Times New Roman"/>
          <w:sz w:val="24"/>
          <w:szCs w:val="24"/>
        </w:rPr>
        <w:t xml:space="preserve"> только </w:t>
      </w:r>
      <w:r w:rsidR="00187CD4" w:rsidRPr="009216A7">
        <w:rPr>
          <w:rFonts w:ascii="Times New Roman" w:hAnsi="Times New Roman" w:cs="Times New Roman"/>
          <w:sz w:val="24"/>
          <w:szCs w:val="24"/>
        </w:rPr>
        <w:t xml:space="preserve">наблюдателем. </w:t>
      </w:r>
      <w:r w:rsidRPr="009216A7">
        <w:rPr>
          <w:rFonts w:ascii="Times New Roman" w:hAnsi="Times New Roman" w:cs="Times New Roman"/>
          <w:sz w:val="24"/>
          <w:szCs w:val="24"/>
        </w:rPr>
        <w:t xml:space="preserve"> </w:t>
      </w:r>
    </w:p>
    <w:p w14:paraId="21B4A9D4" w14:textId="14A99482" w:rsidR="007D1828" w:rsidRPr="009216A7" w:rsidRDefault="007D1828" w:rsidP="00187CD4">
      <w:pPr>
        <w:spacing w:after="0" w:line="360" w:lineRule="auto"/>
        <w:ind w:firstLine="709"/>
        <w:rPr>
          <w:rFonts w:ascii="Times New Roman" w:hAnsi="Times New Roman" w:cs="Times New Roman"/>
          <w:sz w:val="24"/>
          <w:szCs w:val="24"/>
        </w:rPr>
      </w:pPr>
      <w:r w:rsidRPr="009216A7">
        <w:rPr>
          <w:rFonts w:ascii="Times New Roman" w:hAnsi="Times New Roman" w:cs="Times New Roman"/>
          <w:sz w:val="24"/>
          <w:szCs w:val="24"/>
        </w:rPr>
        <w:t xml:space="preserve">Рассмотрим, как изменялось поведение детей </w:t>
      </w:r>
      <w:r w:rsidR="00A70E50" w:rsidRPr="009216A7">
        <w:rPr>
          <w:rFonts w:ascii="Times New Roman" w:hAnsi="Times New Roman" w:cs="Times New Roman"/>
          <w:sz w:val="24"/>
          <w:szCs w:val="24"/>
        </w:rPr>
        <w:t xml:space="preserve">экспериментальной группы </w:t>
      </w:r>
      <w:r w:rsidRPr="009216A7">
        <w:rPr>
          <w:rFonts w:ascii="Times New Roman" w:hAnsi="Times New Roman" w:cs="Times New Roman"/>
          <w:sz w:val="24"/>
          <w:szCs w:val="24"/>
        </w:rPr>
        <w:t xml:space="preserve">в новой среде. </w:t>
      </w:r>
    </w:p>
    <w:p w14:paraId="2AE3EBBB" w14:textId="77777777" w:rsidR="004A34FC" w:rsidRPr="009216A7" w:rsidRDefault="007D1828" w:rsidP="00187CD4">
      <w:pPr>
        <w:spacing w:after="0" w:line="360" w:lineRule="auto"/>
        <w:ind w:firstLine="709"/>
        <w:rPr>
          <w:rFonts w:ascii="Times New Roman" w:hAnsi="Times New Roman" w:cs="Times New Roman"/>
          <w:sz w:val="24"/>
          <w:szCs w:val="24"/>
        </w:rPr>
      </w:pPr>
      <w:r w:rsidRPr="009216A7">
        <w:rPr>
          <w:rFonts w:ascii="Times New Roman" w:hAnsi="Times New Roman" w:cs="Times New Roman"/>
          <w:sz w:val="24"/>
          <w:szCs w:val="24"/>
        </w:rPr>
        <w:t xml:space="preserve">Сначала </w:t>
      </w:r>
      <w:r w:rsidR="00187CD4" w:rsidRPr="009216A7">
        <w:rPr>
          <w:rFonts w:ascii="Times New Roman" w:hAnsi="Times New Roman" w:cs="Times New Roman"/>
          <w:sz w:val="24"/>
          <w:szCs w:val="24"/>
        </w:rPr>
        <w:t xml:space="preserve">дети </w:t>
      </w:r>
      <w:r w:rsidRPr="009216A7">
        <w:rPr>
          <w:rFonts w:ascii="Times New Roman" w:hAnsi="Times New Roman" w:cs="Times New Roman"/>
          <w:sz w:val="24"/>
          <w:szCs w:val="24"/>
        </w:rPr>
        <w:t xml:space="preserve"> с интересом рассматривали  новые предметы и </w:t>
      </w:r>
      <w:r w:rsidR="00187CD4" w:rsidRPr="009216A7">
        <w:rPr>
          <w:rFonts w:ascii="Times New Roman" w:hAnsi="Times New Roman" w:cs="Times New Roman"/>
          <w:sz w:val="24"/>
          <w:szCs w:val="24"/>
        </w:rPr>
        <w:t xml:space="preserve">проявляли </w:t>
      </w:r>
      <w:r w:rsidRPr="009216A7">
        <w:rPr>
          <w:rFonts w:ascii="Times New Roman" w:hAnsi="Times New Roman" w:cs="Times New Roman"/>
          <w:sz w:val="24"/>
          <w:szCs w:val="24"/>
        </w:rPr>
        <w:t xml:space="preserve"> </w:t>
      </w:r>
      <w:r w:rsidR="00187CD4" w:rsidRPr="009216A7">
        <w:rPr>
          <w:rFonts w:ascii="Times New Roman" w:hAnsi="Times New Roman" w:cs="Times New Roman"/>
          <w:sz w:val="24"/>
          <w:szCs w:val="24"/>
        </w:rPr>
        <w:t>в основном познавательн</w:t>
      </w:r>
      <w:r w:rsidR="004A34FC" w:rsidRPr="009216A7">
        <w:rPr>
          <w:rFonts w:ascii="Times New Roman" w:hAnsi="Times New Roman" w:cs="Times New Roman"/>
          <w:sz w:val="24"/>
          <w:szCs w:val="24"/>
        </w:rPr>
        <w:t xml:space="preserve">ый </w:t>
      </w:r>
      <w:r w:rsidR="00187CD4" w:rsidRPr="009216A7">
        <w:rPr>
          <w:rFonts w:ascii="Times New Roman" w:hAnsi="Times New Roman" w:cs="Times New Roman"/>
          <w:sz w:val="24"/>
          <w:szCs w:val="24"/>
        </w:rPr>
        <w:t xml:space="preserve"> </w:t>
      </w:r>
      <w:r w:rsidR="004A34FC" w:rsidRPr="009216A7">
        <w:rPr>
          <w:rFonts w:ascii="Times New Roman" w:hAnsi="Times New Roman" w:cs="Times New Roman"/>
          <w:sz w:val="24"/>
          <w:szCs w:val="24"/>
        </w:rPr>
        <w:t>интерес</w:t>
      </w:r>
      <w:r w:rsidRPr="009216A7">
        <w:rPr>
          <w:rFonts w:ascii="Times New Roman" w:hAnsi="Times New Roman" w:cs="Times New Roman"/>
          <w:sz w:val="24"/>
          <w:szCs w:val="24"/>
        </w:rPr>
        <w:t xml:space="preserve">: </w:t>
      </w:r>
      <w:r w:rsidR="00187CD4" w:rsidRPr="009216A7">
        <w:rPr>
          <w:rFonts w:ascii="Times New Roman" w:hAnsi="Times New Roman" w:cs="Times New Roman"/>
          <w:sz w:val="24"/>
          <w:szCs w:val="24"/>
        </w:rPr>
        <w:t xml:space="preserve"> </w:t>
      </w:r>
      <w:r w:rsidRPr="009216A7">
        <w:rPr>
          <w:rFonts w:ascii="Times New Roman" w:hAnsi="Times New Roman" w:cs="Times New Roman"/>
          <w:sz w:val="24"/>
          <w:szCs w:val="24"/>
        </w:rPr>
        <w:t xml:space="preserve">например, пробовали </w:t>
      </w:r>
      <w:r w:rsidR="00187CD4" w:rsidRPr="009216A7">
        <w:rPr>
          <w:rFonts w:ascii="Times New Roman" w:hAnsi="Times New Roman" w:cs="Times New Roman"/>
          <w:sz w:val="24"/>
          <w:szCs w:val="24"/>
        </w:rPr>
        <w:t>поместит</w:t>
      </w:r>
      <w:r w:rsidRPr="009216A7">
        <w:rPr>
          <w:rFonts w:ascii="Times New Roman" w:hAnsi="Times New Roman" w:cs="Times New Roman"/>
          <w:sz w:val="24"/>
          <w:szCs w:val="24"/>
        </w:rPr>
        <w:t>ь</w:t>
      </w:r>
      <w:r w:rsidR="00187CD4" w:rsidRPr="009216A7">
        <w:rPr>
          <w:rFonts w:ascii="Times New Roman" w:hAnsi="Times New Roman" w:cs="Times New Roman"/>
          <w:sz w:val="24"/>
          <w:szCs w:val="24"/>
        </w:rPr>
        <w:t xml:space="preserve"> каштан в горлышко </w:t>
      </w:r>
      <w:r w:rsidRPr="009216A7">
        <w:rPr>
          <w:rFonts w:ascii="Times New Roman" w:hAnsi="Times New Roman" w:cs="Times New Roman"/>
          <w:sz w:val="24"/>
          <w:szCs w:val="24"/>
        </w:rPr>
        <w:t xml:space="preserve">разных </w:t>
      </w:r>
      <w:r w:rsidR="00187CD4" w:rsidRPr="009216A7">
        <w:rPr>
          <w:rFonts w:ascii="Times New Roman" w:hAnsi="Times New Roman" w:cs="Times New Roman"/>
          <w:sz w:val="24"/>
          <w:szCs w:val="24"/>
        </w:rPr>
        <w:t>бутыл</w:t>
      </w:r>
      <w:r w:rsidRPr="009216A7">
        <w:rPr>
          <w:rFonts w:ascii="Times New Roman" w:hAnsi="Times New Roman" w:cs="Times New Roman"/>
          <w:sz w:val="24"/>
          <w:szCs w:val="24"/>
        </w:rPr>
        <w:t>ок</w:t>
      </w:r>
      <w:r w:rsidR="00187CD4" w:rsidRPr="009216A7">
        <w:rPr>
          <w:rFonts w:ascii="Times New Roman" w:hAnsi="Times New Roman" w:cs="Times New Roman"/>
          <w:sz w:val="24"/>
          <w:szCs w:val="24"/>
        </w:rPr>
        <w:t>, склеива</w:t>
      </w:r>
      <w:r w:rsidRPr="009216A7">
        <w:rPr>
          <w:rFonts w:ascii="Times New Roman" w:hAnsi="Times New Roman" w:cs="Times New Roman"/>
          <w:sz w:val="24"/>
          <w:szCs w:val="24"/>
        </w:rPr>
        <w:t xml:space="preserve">ли </w:t>
      </w:r>
      <w:r w:rsidR="00187CD4" w:rsidRPr="009216A7">
        <w:rPr>
          <w:rFonts w:ascii="Times New Roman" w:hAnsi="Times New Roman" w:cs="Times New Roman"/>
          <w:sz w:val="24"/>
          <w:szCs w:val="24"/>
        </w:rPr>
        <w:t xml:space="preserve"> и расклеива</w:t>
      </w:r>
      <w:r w:rsidRPr="009216A7">
        <w:rPr>
          <w:rFonts w:ascii="Times New Roman" w:hAnsi="Times New Roman" w:cs="Times New Roman"/>
          <w:sz w:val="24"/>
          <w:szCs w:val="24"/>
        </w:rPr>
        <w:t xml:space="preserve">ли </w:t>
      </w:r>
      <w:r w:rsidR="00187CD4" w:rsidRPr="009216A7">
        <w:rPr>
          <w:rFonts w:ascii="Times New Roman" w:hAnsi="Times New Roman" w:cs="Times New Roman"/>
          <w:sz w:val="24"/>
          <w:szCs w:val="24"/>
        </w:rPr>
        <w:t>предмет</w:t>
      </w:r>
      <w:r w:rsidRPr="009216A7">
        <w:rPr>
          <w:rFonts w:ascii="Times New Roman" w:hAnsi="Times New Roman" w:cs="Times New Roman"/>
          <w:sz w:val="24"/>
          <w:szCs w:val="24"/>
        </w:rPr>
        <w:t xml:space="preserve">ы </w:t>
      </w:r>
      <w:r w:rsidR="00187CD4" w:rsidRPr="009216A7">
        <w:rPr>
          <w:rFonts w:ascii="Times New Roman" w:hAnsi="Times New Roman" w:cs="Times New Roman"/>
          <w:sz w:val="24"/>
          <w:szCs w:val="24"/>
        </w:rPr>
        <w:t xml:space="preserve"> изолентой, </w:t>
      </w:r>
      <w:r w:rsidRPr="009216A7">
        <w:rPr>
          <w:rFonts w:ascii="Times New Roman" w:hAnsi="Times New Roman" w:cs="Times New Roman"/>
          <w:sz w:val="24"/>
          <w:szCs w:val="24"/>
        </w:rPr>
        <w:t xml:space="preserve"> экспериментировали </w:t>
      </w:r>
      <w:r w:rsidR="004A34FC" w:rsidRPr="009216A7">
        <w:rPr>
          <w:rFonts w:ascii="Times New Roman" w:hAnsi="Times New Roman" w:cs="Times New Roman"/>
          <w:sz w:val="24"/>
          <w:szCs w:val="24"/>
        </w:rPr>
        <w:t xml:space="preserve">со </w:t>
      </w:r>
      <w:r w:rsidR="00187CD4" w:rsidRPr="009216A7">
        <w:rPr>
          <w:rFonts w:ascii="Times New Roman" w:hAnsi="Times New Roman" w:cs="Times New Roman"/>
          <w:sz w:val="24"/>
          <w:szCs w:val="24"/>
        </w:rPr>
        <w:t>звук</w:t>
      </w:r>
      <w:r w:rsidR="004A34FC" w:rsidRPr="009216A7">
        <w:rPr>
          <w:rFonts w:ascii="Times New Roman" w:hAnsi="Times New Roman" w:cs="Times New Roman"/>
          <w:sz w:val="24"/>
          <w:szCs w:val="24"/>
        </w:rPr>
        <w:t xml:space="preserve">ами, которые </w:t>
      </w:r>
      <w:r w:rsidR="00187CD4" w:rsidRPr="009216A7">
        <w:rPr>
          <w:rFonts w:ascii="Times New Roman" w:hAnsi="Times New Roman" w:cs="Times New Roman"/>
          <w:sz w:val="24"/>
          <w:szCs w:val="24"/>
        </w:rPr>
        <w:t>получа</w:t>
      </w:r>
      <w:r w:rsidR="004A34FC" w:rsidRPr="009216A7">
        <w:rPr>
          <w:rFonts w:ascii="Times New Roman" w:hAnsi="Times New Roman" w:cs="Times New Roman"/>
          <w:sz w:val="24"/>
          <w:szCs w:val="24"/>
        </w:rPr>
        <w:t>ются</w:t>
      </w:r>
      <w:r w:rsidR="00187CD4" w:rsidRPr="009216A7">
        <w:rPr>
          <w:rFonts w:ascii="Times New Roman" w:hAnsi="Times New Roman" w:cs="Times New Roman"/>
          <w:sz w:val="24"/>
          <w:szCs w:val="24"/>
        </w:rPr>
        <w:t xml:space="preserve">, если положить в бутылку каштаны </w:t>
      </w:r>
      <w:r w:rsidR="004A34FC" w:rsidRPr="009216A7">
        <w:rPr>
          <w:rFonts w:ascii="Times New Roman" w:hAnsi="Times New Roman" w:cs="Times New Roman"/>
          <w:sz w:val="24"/>
          <w:szCs w:val="24"/>
        </w:rPr>
        <w:t>или желуди или стекляшки и т.п.</w:t>
      </w:r>
    </w:p>
    <w:p w14:paraId="04D723E1" w14:textId="58D6F6F4" w:rsidR="00187CD4" w:rsidRPr="009216A7" w:rsidRDefault="004A34FC" w:rsidP="00187CD4">
      <w:pPr>
        <w:spacing w:after="0" w:line="360" w:lineRule="auto"/>
        <w:ind w:firstLine="709"/>
        <w:rPr>
          <w:rFonts w:ascii="Times New Roman" w:hAnsi="Times New Roman" w:cs="Times New Roman"/>
          <w:sz w:val="24"/>
          <w:szCs w:val="24"/>
        </w:rPr>
      </w:pPr>
      <w:r w:rsidRPr="009216A7">
        <w:rPr>
          <w:rFonts w:ascii="Times New Roman" w:hAnsi="Times New Roman" w:cs="Times New Roman"/>
          <w:sz w:val="24"/>
          <w:szCs w:val="24"/>
        </w:rPr>
        <w:t xml:space="preserve">На второй-третий день </w:t>
      </w:r>
      <w:r w:rsidR="00187CD4" w:rsidRPr="009216A7">
        <w:rPr>
          <w:rFonts w:ascii="Times New Roman" w:hAnsi="Times New Roman" w:cs="Times New Roman"/>
          <w:sz w:val="24"/>
          <w:szCs w:val="24"/>
        </w:rPr>
        <w:t xml:space="preserve"> </w:t>
      </w:r>
      <w:r w:rsidRPr="009216A7">
        <w:rPr>
          <w:rFonts w:ascii="Times New Roman" w:hAnsi="Times New Roman" w:cs="Times New Roman"/>
          <w:sz w:val="24"/>
          <w:szCs w:val="24"/>
        </w:rPr>
        <w:t xml:space="preserve">появилась </w:t>
      </w:r>
      <w:r w:rsidR="00187CD4" w:rsidRPr="009216A7">
        <w:rPr>
          <w:rFonts w:ascii="Times New Roman" w:hAnsi="Times New Roman" w:cs="Times New Roman"/>
          <w:sz w:val="24"/>
          <w:szCs w:val="24"/>
        </w:rPr>
        <w:t>инициативн</w:t>
      </w:r>
      <w:r w:rsidRPr="009216A7">
        <w:rPr>
          <w:rFonts w:ascii="Times New Roman" w:hAnsi="Times New Roman" w:cs="Times New Roman"/>
          <w:sz w:val="24"/>
          <w:szCs w:val="24"/>
        </w:rPr>
        <w:t xml:space="preserve">ая продуктивная </w:t>
      </w:r>
      <w:r w:rsidR="00187CD4" w:rsidRPr="009216A7">
        <w:rPr>
          <w:rFonts w:ascii="Times New Roman" w:hAnsi="Times New Roman" w:cs="Times New Roman"/>
          <w:sz w:val="24"/>
          <w:szCs w:val="24"/>
        </w:rPr>
        <w:t xml:space="preserve"> деятельности: </w:t>
      </w:r>
      <w:r w:rsidR="0024233A" w:rsidRPr="009216A7">
        <w:rPr>
          <w:rFonts w:ascii="Times New Roman" w:hAnsi="Times New Roman" w:cs="Times New Roman"/>
          <w:sz w:val="24"/>
          <w:szCs w:val="24"/>
        </w:rPr>
        <w:t>дети пробовали соорудить конструкции из деревянных</w:t>
      </w:r>
      <w:r w:rsidR="00187CD4" w:rsidRPr="009216A7">
        <w:rPr>
          <w:rFonts w:ascii="Times New Roman" w:hAnsi="Times New Roman" w:cs="Times New Roman"/>
          <w:sz w:val="24"/>
          <w:szCs w:val="24"/>
        </w:rPr>
        <w:t xml:space="preserve"> бр</w:t>
      </w:r>
      <w:r w:rsidR="0024233A" w:rsidRPr="009216A7">
        <w:rPr>
          <w:rFonts w:ascii="Times New Roman" w:hAnsi="Times New Roman" w:cs="Times New Roman"/>
          <w:sz w:val="24"/>
          <w:szCs w:val="24"/>
        </w:rPr>
        <w:t>усочков, коробок, трубок</w:t>
      </w:r>
      <w:r w:rsidR="00187CD4" w:rsidRPr="009216A7">
        <w:rPr>
          <w:rFonts w:ascii="Times New Roman" w:hAnsi="Times New Roman" w:cs="Times New Roman"/>
          <w:sz w:val="24"/>
          <w:szCs w:val="24"/>
        </w:rPr>
        <w:t xml:space="preserve">, </w:t>
      </w:r>
      <w:r w:rsidR="0024233A" w:rsidRPr="009216A7">
        <w:rPr>
          <w:rFonts w:ascii="Times New Roman" w:hAnsi="Times New Roman" w:cs="Times New Roman"/>
          <w:sz w:val="24"/>
          <w:szCs w:val="24"/>
        </w:rPr>
        <w:t xml:space="preserve"> раз</w:t>
      </w:r>
      <w:r w:rsidR="00187CD4" w:rsidRPr="009216A7">
        <w:rPr>
          <w:rFonts w:ascii="Times New Roman" w:hAnsi="Times New Roman" w:cs="Times New Roman"/>
          <w:sz w:val="24"/>
          <w:szCs w:val="24"/>
        </w:rPr>
        <w:t>рисова</w:t>
      </w:r>
      <w:r w:rsidR="0024233A" w:rsidRPr="009216A7">
        <w:rPr>
          <w:rFonts w:ascii="Times New Roman" w:hAnsi="Times New Roman" w:cs="Times New Roman"/>
          <w:sz w:val="24"/>
          <w:szCs w:val="24"/>
        </w:rPr>
        <w:t>ли одноразовую посуду, делали аппликации на бумажных тарелках, коробках и пр</w:t>
      </w:r>
      <w:r w:rsidR="00187CD4" w:rsidRPr="009216A7">
        <w:rPr>
          <w:rFonts w:ascii="Times New Roman" w:hAnsi="Times New Roman" w:cs="Times New Roman"/>
          <w:sz w:val="24"/>
          <w:szCs w:val="24"/>
        </w:rPr>
        <w:t>.</w:t>
      </w:r>
    </w:p>
    <w:p w14:paraId="4C881207" w14:textId="0EEA22DD" w:rsidR="00187CD4" w:rsidRPr="009216A7" w:rsidRDefault="00187CD4" w:rsidP="00187CD4">
      <w:pPr>
        <w:spacing w:after="0" w:line="360" w:lineRule="auto"/>
        <w:ind w:firstLine="709"/>
        <w:rPr>
          <w:rFonts w:ascii="Times New Roman" w:hAnsi="Times New Roman" w:cs="Times New Roman"/>
          <w:sz w:val="24"/>
          <w:szCs w:val="24"/>
        </w:rPr>
      </w:pPr>
      <w:r w:rsidRPr="009216A7">
        <w:rPr>
          <w:rFonts w:ascii="Times New Roman" w:hAnsi="Times New Roman" w:cs="Times New Roman"/>
          <w:sz w:val="24"/>
          <w:szCs w:val="24"/>
        </w:rPr>
        <w:lastRenderedPageBreak/>
        <w:t xml:space="preserve">На четвертый день стали появляться первые игры, пока не продолжительные по времени и включающие небольшое количество детей, в основном пару (игры </w:t>
      </w:r>
      <w:r w:rsidR="00540CC4" w:rsidRPr="009216A7">
        <w:rPr>
          <w:rFonts w:ascii="Times New Roman" w:hAnsi="Times New Roman" w:cs="Times New Roman"/>
          <w:sz w:val="24"/>
          <w:szCs w:val="24"/>
        </w:rPr>
        <w:t xml:space="preserve">в </w:t>
      </w:r>
      <w:r w:rsidR="0024233A" w:rsidRPr="009216A7">
        <w:rPr>
          <w:rFonts w:ascii="Times New Roman" w:hAnsi="Times New Roman" w:cs="Times New Roman"/>
          <w:sz w:val="24"/>
          <w:szCs w:val="24"/>
        </w:rPr>
        <w:t>магазин, кафе, полицейских</w:t>
      </w:r>
      <w:r w:rsidRPr="009216A7">
        <w:rPr>
          <w:rFonts w:ascii="Times New Roman" w:hAnsi="Times New Roman" w:cs="Times New Roman"/>
          <w:sz w:val="24"/>
          <w:szCs w:val="24"/>
        </w:rPr>
        <w:t xml:space="preserve"> и т.п.). На второй неделе почти все де</w:t>
      </w:r>
      <w:r w:rsidR="0024233A" w:rsidRPr="009216A7">
        <w:rPr>
          <w:rFonts w:ascii="Times New Roman" w:hAnsi="Times New Roman" w:cs="Times New Roman"/>
          <w:sz w:val="24"/>
          <w:szCs w:val="24"/>
        </w:rPr>
        <w:t xml:space="preserve">ти становились участниками игры. </w:t>
      </w:r>
      <w:r w:rsidRPr="009216A7">
        <w:rPr>
          <w:rFonts w:ascii="Times New Roman" w:hAnsi="Times New Roman" w:cs="Times New Roman"/>
          <w:sz w:val="24"/>
          <w:szCs w:val="24"/>
        </w:rPr>
        <w:t xml:space="preserve"> </w:t>
      </w:r>
      <w:r w:rsidR="0024233A" w:rsidRPr="009216A7">
        <w:rPr>
          <w:rFonts w:ascii="Times New Roman" w:hAnsi="Times New Roman" w:cs="Times New Roman"/>
          <w:sz w:val="24"/>
          <w:szCs w:val="24"/>
        </w:rPr>
        <w:t xml:space="preserve">Внутри одной большой игры </w:t>
      </w:r>
      <w:r w:rsidR="008D6101" w:rsidRPr="009216A7">
        <w:rPr>
          <w:rFonts w:ascii="Times New Roman" w:hAnsi="Times New Roman" w:cs="Times New Roman"/>
          <w:sz w:val="24"/>
          <w:szCs w:val="24"/>
        </w:rPr>
        <w:t xml:space="preserve">разыгрывались </w:t>
      </w:r>
      <w:r w:rsidR="0024233A" w:rsidRPr="009216A7">
        <w:rPr>
          <w:rFonts w:ascii="Times New Roman" w:hAnsi="Times New Roman" w:cs="Times New Roman"/>
          <w:sz w:val="24"/>
          <w:szCs w:val="24"/>
        </w:rPr>
        <w:t>несколько мини сюжетов</w:t>
      </w:r>
      <w:r w:rsidR="008D6101" w:rsidRPr="009216A7">
        <w:rPr>
          <w:rFonts w:ascii="Times New Roman" w:hAnsi="Times New Roman" w:cs="Times New Roman"/>
          <w:sz w:val="24"/>
          <w:szCs w:val="24"/>
        </w:rPr>
        <w:t>:</w:t>
      </w:r>
      <w:r w:rsidR="0024233A" w:rsidRPr="009216A7">
        <w:rPr>
          <w:rFonts w:ascii="Times New Roman" w:hAnsi="Times New Roman" w:cs="Times New Roman"/>
          <w:sz w:val="24"/>
          <w:szCs w:val="24"/>
        </w:rPr>
        <w:t xml:space="preserve"> </w:t>
      </w:r>
      <w:r w:rsidRPr="009216A7">
        <w:rPr>
          <w:rFonts w:ascii="Times New Roman" w:hAnsi="Times New Roman" w:cs="Times New Roman"/>
          <w:sz w:val="24"/>
          <w:szCs w:val="24"/>
        </w:rPr>
        <w:t>пираты на корабле в поисках клада</w:t>
      </w:r>
      <w:r w:rsidR="008D6101" w:rsidRPr="009216A7">
        <w:rPr>
          <w:rFonts w:ascii="Times New Roman" w:hAnsi="Times New Roman" w:cs="Times New Roman"/>
          <w:sz w:val="24"/>
          <w:szCs w:val="24"/>
        </w:rPr>
        <w:t xml:space="preserve">, </w:t>
      </w:r>
      <w:r w:rsidRPr="009216A7">
        <w:rPr>
          <w:rFonts w:ascii="Times New Roman" w:hAnsi="Times New Roman" w:cs="Times New Roman"/>
          <w:sz w:val="24"/>
          <w:szCs w:val="24"/>
        </w:rPr>
        <w:t xml:space="preserve"> ловля рыба в море, </w:t>
      </w:r>
      <w:r w:rsidR="008D6101" w:rsidRPr="009216A7">
        <w:rPr>
          <w:rFonts w:ascii="Times New Roman" w:hAnsi="Times New Roman" w:cs="Times New Roman"/>
          <w:sz w:val="24"/>
          <w:szCs w:val="24"/>
        </w:rPr>
        <w:t>при</w:t>
      </w:r>
      <w:r w:rsidRPr="009216A7">
        <w:rPr>
          <w:rFonts w:ascii="Times New Roman" w:hAnsi="Times New Roman" w:cs="Times New Roman"/>
          <w:sz w:val="24"/>
          <w:szCs w:val="24"/>
        </w:rPr>
        <w:t>готов</w:t>
      </w:r>
      <w:r w:rsidR="008D6101" w:rsidRPr="009216A7">
        <w:rPr>
          <w:rFonts w:ascii="Times New Roman" w:hAnsi="Times New Roman" w:cs="Times New Roman"/>
          <w:sz w:val="24"/>
          <w:szCs w:val="24"/>
        </w:rPr>
        <w:t>ление</w:t>
      </w:r>
      <w:r w:rsidRPr="009216A7">
        <w:rPr>
          <w:rFonts w:ascii="Times New Roman" w:hAnsi="Times New Roman" w:cs="Times New Roman"/>
          <w:sz w:val="24"/>
          <w:szCs w:val="24"/>
        </w:rPr>
        <w:t xml:space="preserve"> обеда </w:t>
      </w:r>
      <w:r w:rsidR="008D6101" w:rsidRPr="009216A7">
        <w:rPr>
          <w:rFonts w:ascii="Times New Roman" w:hAnsi="Times New Roman" w:cs="Times New Roman"/>
          <w:sz w:val="24"/>
          <w:szCs w:val="24"/>
        </w:rPr>
        <w:t>для команды, сражение с акулами и т.д</w:t>
      </w:r>
      <w:r w:rsidRPr="009216A7">
        <w:rPr>
          <w:rFonts w:ascii="Times New Roman" w:hAnsi="Times New Roman" w:cs="Times New Roman"/>
          <w:sz w:val="24"/>
          <w:szCs w:val="24"/>
        </w:rPr>
        <w:t xml:space="preserve">. </w:t>
      </w:r>
      <w:r w:rsidR="008D6101" w:rsidRPr="009216A7">
        <w:rPr>
          <w:rFonts w:ascii="Times New Roman" w:hAnsi="Times New Roman" w:cs="Times New Roman"/>
          <w:sz w:val="24"/>
          <w:szCs w:val="24"/>
        </w:rPr>
        <w:t xml:space="preserve"> В </w:t>
      </w:r>
      <w:r w:rsidRPr="009216A7">
        <w:rPr>
          <w:rFonts w:ascii="Times New Roman" w:hAnsi="Times New Roman" w:cs="Times New Roman"/>
          <w:sz w:val="24"/>
          <w:szCs w:val="24"/>
        </w:rPr>
        <w:t xml:space="preserve">сюжеты </w:t>
      </w:r>
      <w:r w:rsidR="008D6101" w:rsidRPr="009216A7">
        <w:rPr>
          <w:rFonts w:ascii="Times New Roman" w:hAnsi="Times New Roman" w:cs="Times New Roman"/>
          <w:sz w:val="24"/>
          <w:szCs w:val="24"/>
        </w:rPr>
        <w:t>вплетались персонаж</w:t>
      </w:r>
      <w:r w:rsidRPr="009216A7">
        <w:rPr>
          <w:rFonts w:ascii="Times New Roman" w:hAnsi="Times New Roman" w:cs="Times New Roman"/>
          <w:sz w:val="24"/>
          <w:szCs w:val="24"/>
        </w:rPr>
        <w:t xml:space="preserve">и </w:t>
      </w:r>
      <w:r w:rsidR="008D6101" w:rsidRPr="009216A7">
        <w:rPr>
          <w:rFonts w:ascii="Times New Roman" w:hAnsi="Times New Roman" w:cs="Times New Roman"/>
          <w:sz w:val="24"/>
          <w:szCs w:val="24"/>
        </w:rPr>
        <w:t xml:space="preserve">известных </w:t>
      </w:r>
      <w:r w:rsidRPr="009216A7">
        <w:rPr>
          <w:rFonts w:ascii="Times New Roman" w:hAnsi="Times New Roman" w:cs="Times New Roman"/>
          <w:sz w:val="24"/>
          <w:szCs w:val="24"/>
        </w:rPr>
        <w:t>мультиков: черепашки ниндзя, герои мультсериала Лего</w:t>
      </w:r>
      <w:r w:rsidR="008D6101" w:rsidRPr="009216A7">
        <w:rPr>
          <w:rFonts w:ascii="Times New Roman" w:hAnsi="Times New Roman" w:cs="Times New Roman"/>
          <w:sz w:val="24"/>
          <w:szCs w:val="24"/>
        </w:rPr>
        <w:t>-</w:t>
      </w:r>
      <w:r w:rsidRPr="009216A7">
        <w:rPr>
          <w:rFonts w:ascii="Times New Roman" w:hAnsi="Times New Roman" w:cs="Times New Roman"/>
          <w:sz w:val="24"/>
          <w:szCs w:val="24"/>
        </w:rPr>
        <w:t xml:space="preserve">ниндзяго, пони Рарити и т.д. </w:t>
      </w:r>
      <w:r w:rsidR="003A3A42" w:rsidRPr="009216A7">
        <w:rPr>
          <w:rFonts w:ascii="Times New Roman" w:hAnsi="Times New Roman" w:cs="Times New Roman"/>
          <w:sz w:val="24"/>
          <w:szCs w:val="24"/>
        </w:rPr>
        <w:t xml:space="preserve"> Сначала сод</w:t>
      </w:r>
      <w:r w:rsidR="008D6101" w:rsidRPr="009216A7">
        <w:rPr>
          <w:rFonts w:ascii="Times New Roman" w:hAnsi="Times New Roman" w:cs="Times New Roman"/>
          <w:sz w:val="24"/>
          <w:szCs w:val="24"/>
        </w:rPr>
        <w:t>ержанием игры было изменени</w:t>
      </w:r>
      <w:r w:rsidR="003A3A42" w:rsidRPr="009216A7">
        <w:rPr>
          <w:rFonts w:ascii="Times New Roman" w:hAnsi="Times New Roman" w:cs="Times New Roman"/>
          <w:sz w:val="24"/>
          <w:szCs w:val="24"/>
        </w:rPr>
        <w:t xml:space="preserve">е пространства  </w:t>
      </w:r>
      <w:r w:rsidRPr="009216A7">
        <w:rPr>
          <w:rFonts w:ascii="Times New Roman" w:hAnsi="Times New Roman" w:cs="Times New Roman"/>
          <w:sz w:val="24"/>
          <w:szCs w:val="24"/>
        </w:rPr>
        <w:t>(</w:t>
      </w:r>
      <w:r w:rsidR="003A3A42" w:rsidRPr="009216A7">
        <w:rPr>
          <w:rFonts w:ascii="Times New Roman" w:hAnsi="Times New Roman" w:cs="Times New Roman"/>
          <w:sz w:val="24"/>
          <w:szCs w:val="24"/>
        </w:rPr>
        <w:t xml:space="preserve">создание </w:t>
      </w:r>
      <w:r w:rsidRPr="009216A7">
        <w:rPr>
          <w:rFonts w:ascii="Times New Roman" w:hAnsi="Times New Roman" w:cs="Times New Roman"/>
          <w:sz w:val="24"/>
          <w:szCs w:val="24"/>
        </w:rPr>
        <w:t xml:space="preserve">корабля </w:t>
      </w:r>
      <w:r w:rsidR="003A3A42" w:rsidRPr="009216A7">
        <w:rPr>
          <w:rFonts w:ascii="Times New Roman" w:hAnsi="Times New Roman" w:cs="Times New Roman"/>
          <w:sz w:val="24"/>
          <w:szCs w:val="24"/>
        </w:rPr>
        <w:t xml:space="preserve"> или дома </w:t>
      </w:r>
      <w:r w:rsidRPr="009216A7">
        <w:rPr>
          <w:rFonts w:ascii="Times New Roman" w:hAnsi="Times New Roman" w:cs="Times New Roman"/>
          <w:sz w:val="24"/>
          <w:szCs w:val="24"/>
        </w:rPr>
        <w:t xml:space="preserve">из коробок, </w:t>
      </w:r>
      <w:r w:rsidR="003A3A42" w:rsidRPr="009216A7">
        <w:rPr>
          <w:rFonts w:ascii="Times New Roman" w:hAnsi="Times New Roman" w:cs="Times New Roman"/>
          <w:sz w:val="24"/>
          <w:szCs w:val="24"/>
        </w:rPr>
        <w:t xml:space="preserve">тканей) и использование предметов-заместителей. Уже </w:t>
      </w:r>
      <w:r w:rsidRPr="009216A7">
        <w:rPr>
          <w:rFonts w:ascii="Times New Roman" w:hAnsi="Times New Roman" w:cs="Times New Roman"/>
          <w:sz w:val="24"/>
          <w:szCs w:val="24"/>
        </w:rPr>
        <w:t xml:space="preserve"> на второй неделе </w:t>
      </w:r>
      <w:r w:rsidR="003A3A42" w:rsidRPr="009216A7">
        <w:rPr>
          <w:rFonts w:ascii="Times New Roman" w:hAnsi="Times New Roman" w:cs="Times New Roman"/>
          <w:sz w:val="24"/>
          <w:szCs w:val="24"/>
        </w:rPr>
        <w:t xml:space="preserve"> дети стали брать на себя роли и пробовали </w:t>
      </w:r>
      <w:r w:rsidRPr="009216A7">
        <w:rPr>
          <w:rFonts w:ascii="Times New Roman" w:hAnsi="Times New Roman" w:cs="Times New Roman"/>
          <w:sz w:val="24"/>
          <w:szCs w:val="24"/>
        </w:rPr>
        <w:t>менять свою внешность – например, для того чтобы превратиться в пони использовали красный шарф вместо хвоста.</w:t>
      </w:r>
    </w:p>
    <w:p w14:paraId="1B288597" w14:textId="390E0F21" w:rsidR="006C2A2B" w:rsidRPr="009216A7" w:rsidRDefault="00540CC4" w:rsidP="008916EC">
      <w:pPr>
        <w:spacing w:after="0" w:line="360" w:lineRule="auto"/>
        <w:ind w:firstLine="709"/>
        <w:rPr>
          <w:rFonts w:ascii="Times New Roman" w:hAnsi="Times New Roman" w:cs="Times New Roman"/>
          <w:sz w:val="24"/>
          <w:szCs w:val="24"/>
        </w:rPr>
      </w:pPr>
      <w:r w:rsidRPr="009216A7">
        <w:rPr>
          <w:rFonts w:ascii="Times New Roman" w:hAnsi="Times New Roman" w:cs="Times New Roman"/>
          <w:sz w:val="24"/>
          <w:szCs w:val="24"/>
        </w:rPr>
        <w:t>Характерно изменение</w:t>
      </w:r>
      <w:r w:rsidR="00887022" w:rsidRPr="009216A7">
        <w:rPr>
          <w:rFonts w:ascii="Times New Roman" w:hAnsi="Times New Roman" w:cs="Times New Roman"/>
          <w:sz w:val="24"/>
          <w:szCs w:val="24"/>
        </w:rPr>
        <w:t xml:space="preserve"> отношения </w:t>
      </w:r>
      <w:r w:rsidRPr="009216A7">
        <w:rPr>
          <w:rFonts w:ascii="Times New Roman" w:hAnsi="Times New Roman" w:cs="Times New Roman"/>
          <w:sz w:val="24"/>
          <w:szCs w:val="24"/>
        </w:rPr>
        <w:t xml:space="preserve">детей к педагогу в условиях новой среды. </w:t>
      </w:r>
      <w:r w:rsidR="0018668C" w:rsidRPr="009216A7">
        <w:rPr>
          <w:rFonts w:ascii="Times New Roman" w:hAnsi="Times New Roman" w:cs="Times New Roman"/>
          <w:sz w:val="24"/>
          <w:szCs w:val="24"/>
        </w:rPr>
        <w:t xml:space="preserve">В первые дни  </w:t>
      </w:r>
      <w:r w:rsidR="00187CD4" w:rsidRPr="009216A7">
        <w:rPr>
          <w:rFonts w:ascii="Times New Roman" w:hAnsi="Times New Roman" w:cs="Times New Roman"/>
          <w:sz w:val="24"/>
          <w:szCs w:val="24"/>
        </w:rPr>
        <w:t xml:space="preserve">дети всё время искали одобрение в глазах воспитателя и опасались брать предметы для игры. </w:t>
      </w:r>
      <w:r w:rsidR="003A3A42" w:rsidRPr="009216A7">
        <w:rPr>
          <w:rFonts w:ascii="Times New Roman" w:hAnsi="Times New Roman" w:cs="Times New Roman"/>
          <w:sz w:val="24"/>
          <w:szCs w:val="24"/>
        </w:rPr>
        <w:t>О</w:t>
      </w:r>
      <w:r w:rsidRPr="009216A7">
        <w:rPr>
          <w:rFonts w:ascii="Times New Roman" w:hAnsi="Times New Roman" w:cs="Times New Roman"/>
          <w:sz w:val="24"/>
          <w:szCs w:val="24"/>
        </w:rPr>
        <w:t xml:space="preserve">ни </w:t>
      </w:r>
      <w:r w:rsidR="00187CD4" w:rsidRPr="009216A7">
        <w:rPr>
          <w:rFonts w:ascii="Times New Roman" w:hAnsi="Times New Roman" w:cs="Times New Roman"/>
          <w:sz w:val="24"/>
          <w:szCs w:val="24"/>
        </w:rPr>
        <w:t>боялись использова</w:t>
      </w:r>
      <w:r w:rsidR="00887022" w:rsidRPr="009216A7">
        <w:rPr>
          <w:rFonts w:ascii="Times New Roman" w:hAnsi="Times New Roman" w:cs="Times New Roman"/>
          <w:sz w:val="24"/>
          <w:szCs w:val="24"/>
        </w:rPr>
        <w:t>ть в игре мебель: стулья, столы оставались неприкосновенными.</w:t>
      </w:r>
      <w:r w:rsidR="00187CD4" w:rsidRPr="009216A7">
        <w:rPr>
          <w:rFonts w:ascii="Times New Roman" w:hAnsi="Times New Roman" w:cs="Times New Roman"/>
          <w:sz w:val="24"/>
          <w:szCs w:val="24"/>
        </w:rPr>
        <w:t xml:space="preserve"> </w:t>
      </w:r>
      <w:r w:rsidR="00887022" w:rsidRPr="009216A7">
        <w:rPr>
          <w:rFonts w:ascii="Times New Roman" w:hAnsi="Times New Roman" w:cs="Times New Roman"/>
          <w:sz w:val="24"/>
          <w:szCs w:val="24"/>
        </w:rPr>
        <w:t xml:space="preserve">В </w:t>
      </w:r>
      <w:r w:rsidR="00187CD4" w:rsidRPr="009216A7">
        <w:rPr>
          <w:rFonts w:ascii="Times New Roman" w:hAnsi="Times New Roman" w:cs="Times New Roman"/>
          <w:sz w:val="24"/>
          <w:szCs w:val="24"/>
        </w:rPr>
        <w:t>последствии, благодаря нейтральной реакции педагога, они преодолели этот «запрет».</w:t>
      </w:r>
    </w:p>
    <w:p w14:paraId="7C99ACAC" w14:textId="77777777" w:rsidR="008916EC" w:rsidRPr="009216A7" w:rsidRDefault="008916EC" w:rsidP="008916EC">
      <w:pPr>
        <w:spacing w:after="0" w:line="360" w:lineRule="auto"/>
        <w:ind w:firstLine="709"/>
        <w:rPr>
          <w:rFonts w:ascii="Times New Roman" w:hAnsi="Times New Roman" w:cs="Times New Roman"/>
          <w:sz w:val="24"/>
          <w:szCs w:val="24"/>
        </w:rPr>
      </w:pPr>
      <w:r w:rsidRPr="009216A7">
        <w:rPr>
          <w:rFonts w:ascii="Times New Roman" w:hAnsi="Times New Roman" w:cs="Times New Roman"/>
          <w:sz w:val="24"/>
          <w:szCs w:val="24"/>
        </w:rPr>
        <w:t>Обобщая наблюдения, можно выделить следующие этапы изменения поведения детей в полифункциональной среде:</w:t>
      </w:r>
    </w:p>
    <w:p w14:paraId="2E8232E1" w14:textId="77777777" w:rsidR="008916EC" w:rsidRPr="009216A7" w:rsidRDefault="008916EC" w:rsidP="008916EC">
      <w:pPr>
        <w:pStyle w:val="a9"/>
        <w:numPr>
          <w:ilvl w:val="0"/>
          <w:numId w:val="14"/>
        </w:numPr>
        <w:spacing w:after="0" w:line="360" w:lineRule="auto"/>
        <w:rPr>
          <w:rFonts w:ascii="Times New Roman" w:hAnsi="Times New Roman" w:cs="Times New Roman"/>
          <w:sz w:val="24"/>
          <w:szCs w:val="24"/>
        </w:rPr>
      </w:pPr>
      <w:r w:rsidRPr="009216A7">
        <w:rPr>
          <w:rFonts w:ascii="Times New Roman" w:hAnsi="Times New Roman" w:cs="Times New Roman"/>
          <w:sz w:val="24"/>
          <w:szCs w:val="24"/>
        </w:rPr>
        <w:t>знакомство с материалами, манипуляции с предметами;</w:t>
      </w:r>
    </w:p>
    <w:p w14:paraId="53E6A6E5" w14:textId="6B6741AC" w:rsidR="008916EC" w:rsidRPr="009216A7" w:rsidRDefault="008916EC" w:rsidP="008916EC">
      <w:pPr>
        <w:pStyle w:val="a9"/>
        <w:numPr>
          <w:ilvl w:val="0"/>
          <w:numId w:val="14"/>
        </w:numPr>
        <w:spacing w:after="0" w:line="360" w:lineRule="auto"/>
        <w:rPr>
          <w:rFonts w:ascii="Times New Roman" w:hAnsi="Times New Roman" w:cs="Times New Roman"/>
          <w:sz w:val="24"/>
          <w:szCs w:val="24"/>
        </w:rPr>
      </w:pPr>
      <w:r w:rsidRPr="009216A7">
        <w:rPr>
          <w:rFonts w:ascii="Times New Roman" w:hAnsi="Times New Roman" w:cs="Times New Roman"/>
          <w:sz w:val="24"/>
          <w:szCs w:val="24"/>
        </w:rPr>
        <w:t xml:space="preserve">экспериментирование </w:t>
      </w:r>
      <w:r w:rsidR="003A3A42" w:rsidRPr="009216A7">
        <w:rPr>
          <w:rFonts w:ascii="Times New Roman" w:hAnsi="Times New Roman" w:cs="Times New Roman"/>
          <w:sz w:val="24"/>
          <w:szCs w:val="24"/>
        </w:rPr>
        <w:t xml:space="preserve">- </w:t>
      </w:r>
      <w:r w:rsidRPr="009216A7">
        <w:rPr>
          <w:rFonts w:ascii="Times New Roman" w:hAnsi="Times New Roman" w:cs="Times New Roman"/>
          <w:sz w:val="24"/>
          <w:szCs w:val="24"/>
        </w:rPr>
        <w:t>индивидуальное и в малых группах (2-3 человека);</w:t>
      </w:r>
    </w:p>
    <w:p w14:paraId="529D9221" w14:textId="77777777" w:rsidR="008916EC" w:rsidRPr="009216A7" w:rsidRDefault="008916EC" w:rsidP="008916EC">
      <w:pPr>
        <w:pStyle w:val="a9"/>
        <w:numPr>
          <w:ilvl w:val="0"/>
          <w:numId w:val="14"/>
        </w:numPr>
        <w:spacing w:after="0" w:line="360" w:lineRule="auto"/>
        <w:rPr>
          <w:rFonts w:ascii="Times New Roman" w:hAnsi="Times New Roman" w:cs="Times New Roman"/>
          <w:sz w:val="24"/>
          <w:szCs w:val="24"/>
        </w:rPr>
      </w:pPr>
      <w:r w:rsidRPr="009216A7">
        <w:rPr>
          <w:rFonts w:ascii="Times New Roman" w:hAnsi="Times New Roman" w:cs="Times New Roman"/>
          <w:sz w:val="24"/>
          <w:szCs w:val="24"/>
        </w:rPr>
        <w:t>продуктивная деятельность индивидуальная и в малых группах;</w:t>
      </w:r>
    </w:p>
    <w:p w14:paraId="01FBEE42" w14:textId="6EDEB22A" w:rsidR="008916EC" w:rsidRPr="009216A7" w:rsidRDefault="00464170" w:rsidP="008916EC">
      <w:pPr>
        <w:pStyle w:val="a9"/>
        <w:numPr>
          <w:ilvl w:val="0"/>
          <w:numId w:val="14"/>
        </w:numPr>
        <w:spacing w:after="0" w:line="360" w:lineRule="auto"/>
        <w:rPr>
          <w:rFonts w:ascii="Times New Roman" w:hAnsi="Times New Roman" w:cs="Times New Roman"/>
          <w:sz w:val="24"/>
          <w:szCs w:val="24"/>
        </w:rPr>
      </w:pPr>
      <w:r w:rsidRPr="009216A7">
        <w:rPr>
          <w:rFonts w:ascii="Times New Roman" w:hAnsi="Times New Roman" w:cs="Times New Roman"/>
          <w:sz w:val="24"/>
          <w:szCs w:val="24"/>
        </w:rPr>
        <w:t xml:space="preserve">создание игровых объектов и </w:t>
      </w:r>
      <w:r w:rsidR="008916EC" w:rsidRPr="009216A7">
        <w:rPr>
          <w:rFonts w:ascii="Times New Roman" w:hAnsi="Times New Roman" w:cs="Times New Roman"/>
          <w:sz w:val="24"/>
          <w:szCs w:val="24"/>
        </w:rPr>
        <w:t xml:space="preserve">появление игровых замещений </w:t>
      </w:r>
    </w:p>
    <w:p w14:paraId="38F00D87" w14:textId="77777777" w:rsidR="008916EC" w:rsidRPr="009216A7" w:rsidRDefault="008916EC" w:rsidP="008916EC">
      <w:pPr>
        <w:pStyle w:val="a9"/>
        <w:numPr>
          <w:ilvl w:val="0"/>
          <w:numId w:val="14"/>
        </w:numPr>
        <w:spacing w:after="0" w:line="360" w:lineRule="auto"/>
        <w:rPr>
          <w:rFonts w:ascii="Times New Roman" w:hAnsi="Times New Roman" w:cs="Times New Roman"/>
          <w:sz w:val="24"/>
          <w:szCs w:val="24"/>
        </w:rPr>
      </w:pPr>
      <w:r w:rsidRPr="009216A7">
        <w:rPr>
          <w:rFonts w:ascii="Times New Roman" w:hAnsi="Times New Roman" w:cs="Times New Roman"/>
          <w:sz w:val="24"/>
          <w:szCs w:val="24"/>
        </w:rPr>
        <w:t>появление коллективной сюжетно-ролевой игры.</w:t>
      </w:r>
    </w:p>
    <w:p w14:paraId="6C43CCAF" w14:textId="77777777" w:rsidR="008916EC" w:rsidRPr="009216A7" w:rsidRDefault="008916EC" w:rsidP="00187CD4">
      <w:pPr>
        <w:spacing w:after="0" w:line="360" w:lineRule="auto"/>
        <w:ind w:firstLine="709"/>
        <w:rPr>
          <w:rFonts w:ascii="Times New Roman" w:hAnsi="Times New Roman" w:cs="Times New Roman"/>
          <w:sz w:val="24"/>
          <w:szCs w:val="24"/>
        </w:rPr>
      </w:pPr>
    </w:p>
    <w:p w14:paraId="001041DA" w14:textId="11C02A9E" w:rsidR="008916EC" w:rsidRPr="009216A7" w:rsidRDefault="008916EC" w:rsidP="008916EC">
      <w:pPr>
        <w:pStyle w:val="a9"/>
        <w:spacing w:after="0" w:line="360" w:lineRule="auto"/>
        <w:jc w:val="center"/>
        <w:rPr>
          <w:rFonts w:ascii="Times New Roman" w:hAnsi="Times New Roman" w:cs="Times New Roman"/>
          <w:sz w:val="24"/>
          <w:szCs w:val="24"/>
        </w:rPr>
      </w:pPr>
      <w:r w:rsidRPr="009216A7">
        <w:rPr>
          <w:rFonts w:ascii="Times New Roman" w:hAnsi="Times New Roman" w:cs="Times New Roman"/>
          <w:sz w:val="24"/>
          <w:szCs w:val="24"/>
        </w:rPr>
        <w:t>Данные изменения были подтверждены в контрольном замере</w:t>
      </w:r>
      <w:r w:rsidR="00464170" w:rsidRPr="009216A7">
        <w:rPr>
          <w:rFonts w:ascii="Times New Roman" w:hAnsi="Times New Roman" w:cs="Times New Roman"/>
          <w:sz w:val="24"/>
          <w:szCs w:val="24"/>
        </w:rPr>
        <w:t xml:space="preserve">  </w:t>
      </w:r>
      <w:r w:rsidRPr="009216A7">
        <w:rPr>
          <w:rFonts w:ascii="Times New Roman" w:hAnsi="Times New Roman" w:cs="Times New Roman"/>
          <w:sz w:val="24"/>
          <w:szCs w:val="24"/>
        </w:rPr>
        <w:t>инициативности</w:t>
      </w:r>
      <w:r w:rsidRPr="009216A7">
        <w:rPr>
          <w:rFonts w:ascii="Times New Roman" w:hAnsi="Times New Roman" w:cs="Times New Roman"/>
          <w:b/>
          <w:sz w:val="24"/>
          <w:szCs w:val="24"/>
        </w:rPr>
        <w:t xml:space="preserve"> </w:t>
      </w:r>
      <w:r w:rsidRPr="009216A7">
        <w:rPr>
          <w:rFonts w:ascii="Times New Roman" w:hAnsi="Times New Roman" w:cs="Times New Roman"/>
          <w:sz w:val="24"/>
          <w:szCs w:val="24"/>
        </w:rPr>
        <w:t>детей.</w:t>
      </w:r>
    </w:p>
    <w:p w14:paraId="0ABAE772" w14:textId="77777777" w:rsidR="006C1BA1" w:rsidRPr="001A74A6" w:rsidRDefault="006C1BA1" w:rsidP="008916EC">
      <w:pPr>
        <w:pStyle w:val="a9"/>
        <w:spacing w:after="0" w:line="360" w:lineRule="auto"/>
        <w:jc w:val="center"/>
        <w:rPr>
          <w:rFonts w:ascii="Times New Roman" w:hAnsi="Times New Roman" w:cs="Times New Roman"/>
          <w:i/>
          <w:sz w:val="24"/>
          <w:szCs w:val="24"/>
        </w:rPr>
      </w:pPr>
      <w:r w:rsidRPr="001A74A6">
        <w:rPr>
          <w:rFonts w:ascii="Times New Roman" w:hAnsi="Times New Roman" w:cs="Times New Roman"/>
          <w:i/>
          <w:sz w:val="24"/>
          <w:szCs w:val="24"/>
        </w:rPr>
        <w:t>Результаты  контрольного замера инициативности</w:t>
      </w:r>
    </w:p>
    <w:p w14:paraId="3F4DAA13" w14:textId="7241DCC1" w:rsidR="00187CD4" w:rsidRPr="009216A7" w:rsidRDefault="00464170" w:rsidP="00187CD4">
      <w:pPr>
        <w:spacing w:after="0" w:line="360" w:lineRule="auto"/>
        <w:ind w:firstLine="709"/>
        <w:rPr>
          <w:rFonts w:ascii="Times New Roman" w:hAnsi="Times New Roman" w:cs="Times New Roman"/>
          <w:sz w:val="24"/>
          <w:szCs w:val="24"/>
        </w:rPr>
      </w:pPr>
      <w:r w:rsidRPr="009216A7">
        <w:rPr>
          <w:rFonts w:ascii="Times New Roman" w:hAnsi="Times New Roman" w:cs="Times New Roman"/>
          <w:sz w:val="24"/>
          <w:szCs w:val="24"/>
        </w:rPr>
        <w:t xml:space="preserve">Контрольный замер инициативности проходил в тех же условиях, что и констатирующий. </w:t>
      </w:r>
      <w:r w:rsidR="00187CD4" w:rsidRPr="009216A7">
        <w:rPr>
          <w:rFonts w:ascii="Times New Roman" w:hAnsi="Times New Roman" w:cs="Times New Roman"/>
          <w:sz w:val="24"/>
          <w:szCs w:val="24"/>
        </w:rPr>
        <w:t xml:space="preserve"> </w:t>
      </w:r>
      <w:r w:rsidRPr="009216A7">
        <w:rPr>
          <w:rFonts w:ascii="Times New Roman" w:hAnsi="Times New Roman" w:cs="Times New Roman"/>
          <w:sz w:val="24"/>
          <w:szCs w:val="24"/>
        </w:rPr>
        <w:t xml:space="preserve"> Тем же группам</w:t>
      </w:r>
      <w:r w:rsidR="004112A6" w:rsidRPr="009216A7">
        <w:rPr>
          <w:rFonts w:ascii="Times New Roman" w:hAnsi="Times New Roman" w:cs="Times New Roman"/>
          <w:sz w:val="24"/>
          <w:szCs w:val="24"/>
        </w:rPr>
        <w:t xml:space="preserve"> детей  ( по 3 чел) предлагалось поиграть в новой  полифункциональной среде (конкретные предметы были изменены</w:t>
      </w:r>
      <w:r w:rsidR="001B5B1B" w:rsidRPr="009216A7">
        <w:rPr>
          <w:rFonts w:ascii="Times New Roman" w:hAnsi="Times New Roman" w:cs="Times New Roman"/>
          <w:sz w:val="24"/>
          <w:szCs w:val="24"/>
        </w:rPr>
        <w:t>).  Н</w:t>
      </w:r>
      <w:r w:rsidR="00187CD4" w:rsidRPr="009216A7">
        <w:rPr>
          <w:rFonts w:ascii="Times New Roman" w:hAnsi="Times New Roman" w:cs="Times New Roman"/>
          <w:sz w:val="24"/>
          <w:szCs w:val="24"/>
        </w:rPr>
        <w:t xml:space="preserve">а каждого ребенка заполнялась карта наблюдения, в которой отражались </w:t>
      </w:r>
      <w:r w:rsidR="002826D5" w:rsidRPr="009216A7">
        <w:rPr>
          <w:rFonts w:ascii="Times New Roman" w:hAnsi="Times New Roman" w:cs="Times New Roman"/>
          <w:sz w:val="24"/>
          <w:szCs w:val="24"/>
        </w:rPr>
        <w:t xml:space="preserve">инициативные </w:t>
      </w:r>
      <w:r w:rsidR="00187CD4" w:rsidRPr="009216A7">
        <w:rPr>
          <w:rFonts w:ascii="Times New Roman" w:hAnsi="Times New Roman" w:cs="Times New Roman"/>
          <w:sz w:val="24"/>
          <w:szCs w:val="24"/>
        </w:rPr>
        <w:t xml:space="preserve">действия </w:t>
      </w:r>
      <w:r w:rsidR="002826D5" w:rsidRPr="009216A7">
        <w:rPr>
          <w:rFonts w:ascii="Times New Roman" w:hAnsi="Times New Roman" w:cs="Times New Roman"/>
          <w:sz w:val="24"/>
          <w:szCs w:val="24"/>
        </w:rPr>
        <w:t>детей</w:t>
      </w:r>
      <w:r w:rsidR="001B5B1B" w:rsidRPr="009216A7">
        <w:rPr>
          <w:rFonts w:ascii="Times New Roman" w:hAnsi="Times New Roman" w:cs="Times New Roman"/>
          <w:sz w:val="24"/>
          <w:szCs w:val="24"/>
        </w:rPr>
        <w:t xml:space="preserve">. </w:t>
      </w:r>
      <w:r w:rsidR="00187CD4" w:rsidRPr="009216A7">
        <w:rPr>
          <w:rFonts w:ascii="Times New Roman" w:hAnsi="Times New Roman" w:cs="Times New Roman"/>
          <w:sz w:val="24"/>
          <w:szCs w:val="24"/>
        </w:rPr>
        <w:t xml:space="preserve"> </w:t>
      </w:r>
      <w:r w:rsidR="001B5B1B" w:rsidRPr="009216A7">
        <w:rPr>
          <w:rFonts w:ascii="Times New Roman" w:hAnsi="Times New Roman" w:cs="Times New Roman"/>
          <w:sz w:val="24"/>
          <w:szCs w:val="24"/>
        </w:rPr>
        <w:t>Каждое действие относило</w:t>
      </w:r>
      <w:r w:rsidR="00187CD4" w:rsidRPr="009216A7">
        <w:rPr>
          <w:rFonts w:ascii="Times New Roman" w:hAnsi="Times New Roman" w:cs="Times New Roman"/>
          <w:sz w:val="24"/>
          <w:szCs w:val="24"/>
        </w:rPr>
        <w:t>сь к одному из типов</w:t>
      </w:r>
      <w:r w:rsidR="002826D5" w:rsidRPr="009216A7">
        <w:rPr>
          <w:rFonts w:ascii="Times New Roman" w:hAnsi="Times New Roman" w:cs="Times New Roman"/>
          <w:sz w:val="24"/>
          <w:szCs w:val="24"/>
        </w:rPr>
        <w:t xml:space="preserve"> детской деятельности</w:t>
      </w:r>
      <w:r w:rsidR="00187CD4" w:rsidRPr="009216A7">
        <w:rPr>
          <w:rFonts w:ascii="Times New Roman" w:hAnsi="Times New Roman" w:cs="Times New Roman"/>
          <w:sz w:val="24"/>
          <w:szCs w:val="24"/>
        </w:rPr>
        <w:t xml:space="preserve">. </w:t>
      </w:r>
      <w:r w:rsidRPr="009216A7">
        <w:rPr>
          <w:rFonts w:ascii="Times New Roman" w:hAnsi="Times New Roman" w:cs="Times New Roman"/>
          <w:sz w:val="24"/>
          <w:szCs w:val="24"/>
        </w:rPr>
        <w:t xml:space="preserve"> На рис. 3</w:t>
      </w:r>
      <w:r w:rsidR="002826D5" w:rsidRPr="009216A7">
        <w:rPr>
          <w:rFonts w:ascii="Times New Roman" w:hAnsi="Times New Roman" w:cs="Times New Roman"/>
          <w:sz w:val="24"/>
          <w:szCs w:val="24"/>
        </w:rPr>
        <w:t xml:space="preserve"> отражены </w:t>
      </w:r>
      <w:r w:rsidR="00187CD4" w:rsidRPr="009216A7">
        <w:rPr>
          <w:rFonts w:ascii="Times New Roman" w:hAnsi="Times New Roman" w:cs="Times New Roman"/>
          <w:sz w:val="24"/>
          <w:szCs w:val="24"/>
        </w:rPr>
        <w:t xml:space="preserve">результаты контрольного замера инициативности в экспериментальной </w:t>
      </w:r>
      <w:r w:rsidRPr="009216A7">
        <w:rPr>
          <w:rFonts w:ascii="Times New Roman" w:hAnsi="Times New Roman" w:cs="Times New Roman"/>
          <w:sz w:val="24"/>
          <w:szCs w:val="24"/>
        </w:rPr>
        <w:t>и контрольной группах</w:t>
      </w:r>
      <w:r w:rsidR="00187CD4" w:rsidRPr="009216A7">
        <w:rPr>
          <w:rFonts w:ascii="Times New Roman" w:hAnsi="Times New Roman" w:cs="Times New Roman"/>
          <w:sz w:val="24"/>
          <w:szCs w:val="24"/>
        </w:rPr>
        <w:t>.</w:t>
      </w:r>
    </w:p>
    <w:p w14:paraId="21828219" w14:textId="2FF266B4" w:rsidR="00187CD4" w:rsidRPr="009216A7" w:rsidRDefault="00187CD4" w:rsidP="00187CD4">
      <w:pPr>
        <w:spacing w:after="0" w:line="360" w:lineRule="auto"/>
        <w:ind w:firstLine="709"/>
        <w:rPr>
          <w:rFonts w:ascii="Times New Roman" w:hAnsi="Times New Roman" w:cs="Times New Roman"/>
          <w:sz w:val="24"/>
          <w:szCs w:val="24"/>
        </w:rPr>
      </w:pPr>
      <w:r w:rsidRPr="009216A7">
        <w:rPr>
          <w:rFonts w:ascii="Times New Roman" w:hAnsi="Times New Roman" w:cs="Times New Roman"/>
          <w:sz w:val="24"/>
          <w:szCs w:val="24"/>
        </w:rPr>
        <w:lastRenderedPageBreak/>
        <w:t>На</w:t>
      </w:r>
      <w:r w:rsidR="00887022" w:rsidRPr="009216A7">
        <w:rPr>
          <w:rFonts w:ascii="Times New Roman" w:hAnsi="Times New Roman" w:cs="Times New Roman"/>
          <w:sz w:val="24"/>
          <w:szCs w:val="24"/>
        </w:rPr>
        <w:t xml:space="preserve"> рисунке </w:t>
      </w:r>
      <w:r w:rsidRPr="009216A7">
        <w:rPr>
          <w:rFonts w:ascii="Times New Roman" w:hAnsi="Times New Roman" w:cs="Times New Roman"/>
          <w:sz w:val="24"/>
          <w:szCs w:val="24"/>
        </w:rPr>
        <w:t xml:space="preserve">видно, что </w:t>
      </w:r>
      <w:r w:rsidR="00DE5EA2" w:rsidRPr="009216A7">
        <w:rPr>
          <w:rFonts w:ascii="Times New Roman" w:hAnsi="Times New Roman" w:cs="Times New Roman"/>
          <w:sz w:val="24"/>
          <w:szCs w:val="24"/>
        </w:rPr>
        <w:t xml:space="preserve">показатель игровой инициативности  в экспериментальной группе возрос </w:t>
      </w:r>
      <w:r w:rsidR="00464170" w:rsidRPr="009216A7">
        <w:rPr>
          <w:rFonts w:ascii="Times New Roman" w:hAnsi="Times New Roman" w:cs="Times New Roman"/>
          <w:sz w:val="24"/>
          <w:szCs w:val="24"/>
        </w:rPr>
        <w:t xml:space="preserve">более чем в три </w:t>
      </w:r>
      <w:r w:rsidRPr="009216A7">
        <w:rPr>
          <w:rFonts w:ascii="Times New Roman" w:hAnsi="Times New Roman" w:cs="Times New Roman"/>
          <w:sz w:val="24"/>
          <w:szCs w:val="24"/>
        </w:rPr>
        <w:t>раз</w:t>
      </w:r>
      <w:r w:rsidR="00464170" w:rsidRPr="009216A7">
        <w:rPr>
          <w:rFonts w:ascii="Times New Roman" w:hAnsi="Times New Roman" w:cs="Times New Roman"/>
          <w:sz w:val="24"/>
          <w:szCs w:val="24"/>
        </w:rPr>
        <w:t>а</w:t>
      </w:r>
      <w:r w:rsidR="00DE5EA2" w:rsidRPr="009216A7">
        <w:rPr>
          <w:rFonts w:ascii="Times New Roman" w:hAnsi="Times New Roman" w:cs="Times New Roman"/>
          <w:sz w:val="24"/>
          <w:szCs w:val="24"/>
        </w:rPr>
        <w:t xml:space="preserve">, </w:t>
      </w:r>
      <w:r w:rsidRPr="009216A7">
        <w:rPr>
          <w:rFonts w:ascii="Times New Roman" w:hAnsi="Times New Roman" w:cs="Times New Roman"/>
          <w:sz w:val="24"/>
          <w:szCs w:val="24"/>
        </w:rPr>
        <w:t xml:space="preserve"> </w:t>
      </w:r>
      <w:r w:rsidR="00DE5EA2" w:rsidRPr="009216A7">
        <w:rPr>
          <w:rFonts w:ascii="Times New Roman" w:hAnsi="Times New Roman" w:cs="Times New Roman"/>
          <w:sz w:val="24"/>
          <w:szCs w:val="24"/>
        </w:rPr>
        <w:t xml:space="preserve">и </w:t>
      </w:r>
      <w:r w:rsidRPr="009216A7">
        <w:rPr>
          <w:rFonts w:ascii="Times New Roman" w:hAnsi="Times New Roman" w:cs="Times New Roman"/>
          <w:sz w:val="24"/>
          <w:szCs w:val="24"/>
        </w:rPr>
        <w:t xml:space="preserve">превышает показатели остальных </w:t>
      </w:r>
      <w:r w:rsidR="00DE5EA2" w:rsidRPr="009216A7">
        <w:rPr>
          <w:rFonts w:ascii="Times New Roman" w:hAnsi="Times New Roman" w:cs="Times New Roman"/>
          <w:sz w:val="24"/>
          <w:szCs w:val="24"/>
        </w:rPr>
        <w:t>видов инициативности</w:t>
      </w:r>
      <w:r w:rsidRPr="009216A7">
        <w:rPr>
          <w:rFonts w:ascii="Times New Roman" w:hAnsi="Times New Roman" w:cs="Times New Roman"/>
          <w:sz w:val="24"/>
          <w:szCs w:val="24"/>
        </w:rPr>
        <w:t>. По группе на первом месте находится игровая инициативность – 38, на втором коммуникативная – 15, далее познавательная – 12, а на последнем месте продуктивная – 11. В целом в экспериментальной группе проявлений инициативности по результатам контрольного замера – 76.</w:t>
      </w:r>
    </w:p>
    <w:p w14:paraId="35A5493E" w14:textId="5D452396" w:rsidR="00464170" w:rsidRPr="009216A7" w:rsidRDefault="00464170" w:rsidP="00464170">
      <w:pPr>
        <w:spacing w:after="0" w:line="360" w:lineRule="auto"/>
        <w:ind w:firstLine="709"/>
        <w:rPr>
          <w:rFonts w:ascii="Times New Roman" w:hAnsi="Times New Roman" w:cs="Times New Roman"/>
          <w:sz w:val="24"/>
          <w:szCs w:val="24"/>
        </w:rPr>
      </w:pPr>
      <w:r w:rsidRPr="009216A7">
        <w:rPr>
          <w:rFonts w:ascii="Times New Roman" w:hAnsi="Times New Roman" w:cs="Times New Roman"/>
          <w:sz w:val="24"/>
          <w:szCs w:val="24"/>
        </w:rPr>
        <w:t xml:space="preserve">Рис. 3.  Результаты контрольного измерения инициативности в экспериментальной и контрольной группе. </w:t>
      </w:r>
    </w:p>
    <w:p w14:paraId="142F99E3" w14:textId="5655D3A5" w:rsidR="00464170" w:rsidRPr="009216A7" w:rsidRDefault="00464170" w:rsidP="00187CD4">
      <w:pPr>
        <w:spacing w:after="0" w:line="360" w:lineRule="auto"/>
        <w:ind w:firstLine="709"/>
        <w:rPr>
          <w:rFonts w:ascii="Times New Roman" w:hAnsi="Times New Roman" w:cs="Times New Roman"/>
          <w:sz w:val="24"/>
          <w:szCs w:val="24"/>
        </w:rPr>
      </w:pPr>
    </w:p>
    <w:p w14:paraId="26C5CFA0" w14:textId="77777777" w:rsidR="00187CD4" w:rsidRPr="009216A7" w:rsidRDefault="00187CD4" w:rsidP="00187CD4">
      <w:pPr>
        <w:spacing w:after="0" w:line="360" w:lineRule="auto"/>
        <w:jc w:val="center"/>
        <w:rPr>
          <w:rFonts w:ascii="Times New Roman" w:hAnsi="Times New Roman" w:cs="Times New Roman"/>
          <w:sz w:val="24"/>
          <w:szCs w:val="24"/>
        </w:rPr>
      </w:pPr>
    </w:p>
    <w:p w14:paraId="0DBAFF1A" w14:textId="77777777" w:rsidR="00187CD4" w:rsidRPr="00302DFD" w:rsidRDefault="00187CD4" w:rsidP="00187CD4">
      <w:pPr>
        <w:spacing w:after="0" w:line="360" w:lineRule="auto"/>
        <w:rPr>
          <w:rFonts w:ascii="Times New Roman" w:hAnsi="Times New Roman" w:cs="Times New Roman"/>
          <w:sz w:val="28"/>
          <w:szCs w:val="28"/>
        </w:rPr>
      </w:pPr>
      <w:r w:rsidRPr="00302DFD">
        <w:rPr>
          <w:rFonts w:ascii="Times New Roman" w:hAnsi="Times New Roman" w:cs="Times New Roman"/>
          <w:noProof/>
          <w:sz w:val="28"/>
          <w:szCs w:val="28"/>
          <w:lang w:eastAsia="ru-RU"/>
        </w:rPr>
        <w:drawing>
          <wp:inline distT="0" distB="0" distL="0" distR="0" wp14:anchorId="1D039AB0" wp14:editId="6EDCCFFF">
            <wp:extent cx="6049926" cy="3561907"/>
            <wp:effectExtent l="0" t="0" r="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9D930FB" w14:textId="77777777" w:rsidR="00187CD4" w:rsidRPr="00302DFD" w:rsidRDefault="00187CD4" w:rsidP="00187CD4">
      <w:pPr>
        <w:spacing w:after="0" w:line="360" w:lineRule="auto"/>
        <w:rPr>
          <w:rFonts w:ascii="Times New Roman" w:hAnsi="Times New Roman" w:cs="Times New Roman"/>
          <w:sz w:val="28"/>
          <w:szCs w:val="28"/>
        </w:rPr>
      </w:pPr>
    </w:p>
    <w:p w14:paraId="7C38F149" w14:textId="66BF24CB" w:rsidR="00187CD4" w:rsidRPr="001A74A6" w:rsidRDefault="00187CD4" w:rsidP="00187CD4">
      <w:pPr>
        <w:spacing w:after="0" w:line="360" w:lineRule="auto"/>
        <w:ind w:firstLine="709"/>
        <w:rPr>
          <w:rFonts w:ascii="Times New Roman" w:hAnsi="Times New Roman" w:cs="Times New Roman"/>
          <w:sz w:val="24"/>
          <w:szCs w:val="24"/>
        </w:rPr>
      </w:pPr>
      <w:r w:rsidRPr="001A74A6">
        <w:rPr>
          <w:rFonts w:ascii="Times New Roman" w:hAnsi="Times New Roman" w:cs="Times New Roman"/>
          <w:sz w:val="24"/>
          <w:szCs w:val="24"/>
        </w:rPr>
        <w:t xml:space="preserve">На </w:t>
      </w:r>
      <w:r w:rsidR="0018668C" w:rsidRPr="001A74A6">
        <w:rPr>
          <w:rFonts w:ascii="Times New Roman" w:hAnsi="Times New Roman" w:cs="Times New Roman"/>
          <w:sz w:val="24"/>
          <w:szCs w:val="24"/>
        </w:rPr>
        <w:t xml:space="preserve"> диаграмме  можно видеть, что  </w:t>
      </w:r>
      <w:r w:rsidRPr="001A74A6">
        <w:rPr>
          <w:rFonts w:ascii="Times New Roman" w:hAnsi="Times New Roman" w:cs="Times New Roman"/>
          <w:sz w:val="24"/>
          <w:szCs w:val="24"/>
        </w:rPr>
        <w:t xml:space="preserve">показатель игровой инициативности в экспериментальной группе вырос </w:t>
      </w:r>
      <w:r w:rsidR="00DE5EA2" w:rsidRPr="001A74A6">
        <w:rPr>
          <w:rFonts w:ascii="Times New Roman" w:hAnsi="Times New Roman" w:cs="Times New Roman"/>
          <w:sz w:val="24"/>
          <w:szCs w:val="24"/>
        </w:rPr>
        <w:t xml:space="preserve">почти </w:t>
      </w:r>
      <w:r w:rsidRPr="001A74A6">
        <w:rPr>
          <w:rFonts w:ascii="Times New Roman" w:hAnsi="Times New Roman" w:cs="Times New Roman"/>
          <w:sz w:val="24"/>
          <w:szCs w:val="24"/>
        </w:rPr>
        <w:t xml:space="preserve">в три раза по сравнению с </w:t>
      </w:r>
      <w:r w:rsidR="008B518B" w:rsidRPr="001A74A6">
        <w:rPr>
          <w:rFonts w:ascii="Times New Roman" w:hAnsi="Times New Roman" w:cs="Times New Roman"/>
          <w:sz w:val="24"/>
          <w:szCs w:val="24"/>
        </w:rPr>
        <w:t xml:space="preserve">констатирующим замером, в то время как в контрольной группе он даже несколько снизился. (см. Рис 1).  </w:t>
      </w:r>
      <w:r w:rsidR="0018668C" w:rsidRPr="001A74A6">
        <w:rPr>
          <w:rFonts w:ascii="Times New Roman" w:hAnsi="Times New Roman" w:cs="Times New Roman"/>
          <w:sz w:val="24"/>
          <w:szCs w:val="24"/>
        </w:rPr>
        <w:t xml:space="preserve">В </w:t>
      </w:r>
      <w:r w:rsidRPr="001A74A6">
        <w:rPr>
          <w:rFonts w:ascii="Times New Roman" w:hAnsi="Times New Roman" w:cs="Times New Roman"/>
          <w:sz w:val="24"/>
          <w:szCs w:val="24"/>
        </w:rPr>
        <w:t xml:space="preserve">экспериментальной группе заметно выросли показатели </w:t>
      </w:r>
      <w:r w:rsidR="008B518B" w:rsidRPr="001A74A6">
        <w:rPr>
          <w:rFonts w:ascii="Times New Roman" w:hAnsi="Times New Roman" w:cs="Times New Roman"/>
          <w:sz w:val="24"/>
          <w:szCs w:val="24"/>
        </w:rPr>
        <w:t xml:space="preserve">и коммуникативной инициативности. </w:t>
      </w:r>
      <w:r w:rsidRPr="001A74A6">
        <w:rPr>
          <w:rFonts w:ascii="Times New Roman" w:hAnsi="Times New Roman" w:cs="Times New Roman"/>
          <w:sz w:val="24"/>
          <w:szCs w:val="24"/>
        </w:rPr>
        <w:t xml:space="preserve">Проявлений познавательной инициативности оказалось больше в контрольной группе, </w:t>
      </w:r>
      <w:r w:rsidR="0018668C" w:rsidRPr="001A74A6">
        <w:rPr>
          <w:rFonts w:ascii="Times New Roman" w:hAnsi="Times New Roman" w:cs="Times New Roman"/>
          <w:sz w:val="24"/>
          <w:szCs w:val="24"/>
        </w:rPr>
        <w:t xml:space="preserve"> что по-видимому связано с увлеченностью </w:t>
      </w:r>
      <w:r w:rsidRPr="001A74A6">
        <w:rPr>
          <w:rFonts w:ascii="Times New Roman" w:hAnsi="Times New Roman" w:cs="Times New Roman"/>
          <w:sz w:val="24"/>
          <w:szCs w:val="24"/>
        </w:rPr>
        <w:t>сюжетно-ролевой игрой и простые манипуляции с предметами уже не увлекали их.</w:t>
      </w:r>
    </w:p>
    <w:p w14:paraId="2F8D7123" w14:textId="6BDBB517" w:rsidR="00187CD4" w:rsidRPr="001A74A6" w:rsidRDefault="002A3A5A" w:rsidP="00187CD4">
      <w:pPr>
        <w:spacing w:after="0" w:line="360" w:lineRule="auto"/>
        <w:ind w:firstLine="709"/>
        <w:rPr>
          <w:rFonts w:ascii="Times New Roman" w:hAnsi="Times New Roman" w:cs="Times New Roman"/>
          <w:sz w:val="24"/>
          <w:szCs w:val="24"/>
        </w:rPr>
      </w:pPr>
      <w:r w:rsidRPr="001A74A6">
        <w:rPr>
          <w:rFonts w:ascii="Times New Roman" w:hAnsi="Times New Roman" w:cs="Times New Roman"/>
          <w:sz w:val="24"/>
          <w:szCs w:val="24"/>
        </w:rPr>
        <w:t>Таким образом, м</w:t>
      </w:r>
      <w:r w:rsidR="00C20EC4" w:rsidRPr="001A74A6">
        <w:rPr>
          <w:rFonts w:ascii="Times New Roman" w:hAnsi="Times New Roman" w:cs="Times New Roman"/>
          <w:sz w:val="24"/>
          <w:szCs w:val="24"/>
        </w:rPr>
        <w:t>ожно</w:t>
      </w:r>
      <w:r w:rsidRPr="001A74A6">
        <w:rPr>
          <w:rFonts w:ascii="Times New Roman" w:hAnsi="Times New Roman" w:cs="Times New Roman"/>
          <w:sz w:val="24"/>
          <w:szCs w:val="24"/>
        </w:rPr>
        <w:t xml:space="preserve"> видеть</w:t>
      </w:r>
      <w:r w:rsidR="00187CD4" w:rsidRPr="001A74A6">
        <w:rPr>
          <w:rFonts w:ascii="Times New Roman" w:hAnsi="Times New Roman" w:cs="Times New Roman"/>
          <w:sz w:val="24"/>
          <w:szCs w:val="24"/>
        </w:rPr>
        <w:t xml:space="preserve">, что уровень </w:t>
      </w:r>
      <w:r w:rsidR="00C20EC4" w:rsidRPr="001A74A6">
        <w:rPr>
          <w:rFonts w:ascii="Times New Roman" w:hAnsi="Times New Roman" w:cs="Times New Roman"/>
          <w:sz w:val="24"/>
          <w:szCs w:val="24"/>
        </w:rPr>
        <w:t xml:space="preserve">игровой </w:t>
      </w:r>
      <w:r w:rsidR="00187CD4" w:rsidRPr="001A74A6">
        <w:rPr>
          <w:rFonts w:ascii="Times New Roman" w:hAnsi="Times New Roman" w:cs="Times New Roman"/>
          <w:sz w:val="24"/>
          <w:szCs w:val="24"/>
        </w:rPr>
        <w:t xml:space="preserve">инициативности в экспериментальной группе, после пребывания </w:t>
      </w:r>
      <w:r w:rsidR="00C20EC4" w:rsidRPr="001A74A6">
        <w:rPr>
          <w:rFonts w:ascii="Times New Roman" w:hAnsi="Times New Roman" w:cs="Times New Roman"/>
          <w:sz w:val="24"/>
          <w:szCs w:val="24"/>
        </w:rPr>
        <w:t xml:space="preserve">в открытой предметной </w:t>
      </w:r>
      <w:r w:rsidR="00187CD4" w:rsidRPr="001A74A6">
        <w:rPr>
          <w:rFonts w:ascii="Times New Roman" w:hAnsi="Times New Roman" w:cs="Times New Roman"/>
          <w:sz w:val="24"/>
          <w:szCs w:val="24"/>
        </w:rPr>
        <w:t xml:space="preserve">среде, </w:t>
      </w:r>
      <w:r w:rsidR="00C20EC4" w:rsidRPr="001A74A6">
        <w:rPr>
          <w:rFonts w:ascii="Times New Roman" w:hAnsi="Times New Roman" w:cs="Times New Roman"/>
          <w:sz w:val="24"/>
          <w:szCs w:val="24"/>
        </w:rPr>
        <w:t xml:space="preserve"> стал значительно </w:t>
      </w:r>
      <w:r w:rsidR="00187CD4" w:rsidRPr="001A74A6">
        <w:rPr>
          <w:rFonts w:ascii="Times New Roman" w:hAnsi="Times New Roman" w:cs="Times New Roman"/>
          <w:sz w:val="24"/>
          <w:szCs w:val="24"/>
        </w:rPr>
        <w:t>выше, чем в контрольной группе, где среда оставалась прежней.</w:t>
      </w:r>
    </w:p>
    <w:p w14:paraId="603A09AE" w14:textId="77777777" w:rsidR="00187CD4" w:rsidRPr="001A74A6" w:rsidRDefault="00C20EC4" w:rsidP="00187CD4">
      <w:pPr>
        <w:spacing w:after="0" w:line="360" w:lineRule="auto"/>
        <w:ind w:firstLine="709"/>
        <w:rPr>
          <w:rFonts w:ascii="Times New Roman" w:hAnsi="Times New Roman" w:cs="Times New Roman"/>
          <w:sz w:val="24"/>
          <w:szCs w:val="24"/>
        </w:rPr>
      </w:pPr>
      <w:r w:rsidRPr="001A74A6">
        <w:rPr>
          <w:rFonts w:ascii="Times New Roman" w:hAnsi="Times New Roman" w:cs="Times New Roman"/>
          <w:sz w:val="24"/>
          <w:szCs w:val="24"/>
        </w:rPr>
        <w:lastRenderedPageBreak/>
        <w:t xml:space="preserve"> </w:t>
      </w:r>
      <w:r w:rsidR="00187CD4" w:rsidRPr="001A74A6">
        <w:rPr>
          <w:rFonts w:ascii="Times New Roman" w:hAnsi="Times New Roman" w:cs="Times New Roman"/>
          <w:sz w:val="24"/>
          <w:szCs w:val="24"/>
        </w:rPr>
        <w:t>Дети стали придумывать игровые замещения, роли, создавать оригинальные замыслы игры. Возросла также инициативность в общении – дети обсуждали назначение новых предметов, сюжеты игры, роли, договаривались о правилах. Познавательная инициатива несколько снизилась, поскольку полифункциональная среда уже не представляла большого интереса, а продуктивная осталась на прежнем уровне.</w:t>
      </w:r>
    </w:p>
    <w:p w14:paraId="1A17039F" w14:textId="77777777" w:rsidR="00F45748" w:rsidRPr="001A74A6" w:rsidRDefault="00187CD4" w:rsidP="00F45748">
      <w:pPr>
        <w:spacing w:after="0" w:line="360" w:lineRule="auto"/>
        <w:ind w:firstLine="709"/>
        <w:rPr>
          <w:rFonts w:ascii="Times New Roman" w:hAnsi="Times New Roman" w:cs="Times New Roman"/>
          <w:sz w:val="24"/>
          <w:szCs w:val="24"/>
        </w:rPr>
      </w:pPr>
      <w:r w:rsidRPr="001A74A6">
        <w:rPr>
          <w:rFonts w:ascii="Times New Roman" w:hAnsi="Times New Roman" w:cs="Times New Roman"/>
          <w:sz w:val="24"/>
          <w:szCs w:val="24"/>
        </w:rPr>
        <w:t xml:space="preserve">Полученные данные подтвердили </w:t>
      </w:r>
      <w:r w:rsidR="001B5B1B" w:rsidRPr="001A74A6">
        <w:rPr>
          <w:rFonts w:ascii="Times New Roman" w:hAnsi="Times New Roman" w:cs="Times New Roman"/>
          <w:sz w:val="24"/>
          <w:szCs w:val="24"/>
        </w:rPr>
        <w:t xml:space="preserve"> предположение </w:t>
      </w:r>
      <w:r w:rsidRPr="001A74A6">
        <w:rPr>
          <w:rFonts w:ascii="Times New Roman" w:hAnsi="Times New Roman" w:cs="Times New Roman"/>
          <w:sz w:val="24"/>
          <w:szCs w:val="24"/>
        </w:rPr>
        <w:t xml:space="preserve">о зависимости </w:t>
      </w:r>
      <w:r w:rsidR="001B5B1B" w:rsidRPr="001A74A6">
        <w:rPr>
          <w:rFonts w:ascii="Times New Roman" w:hAnsi="Times New Roman" w:cs="Times New Roman"/>
          <w:sz w:val="24"/>
          <w:szCs w:val="24"/>
        </w:rPr>
        <w:t xml:space="preserve">детской </w:t>
      </w:r>
      <w:r w:rsidR="00EB6468" w:rsidRPr="001A74A6">
        <w:rPr>
          <w:rFonts w:ascii="Times New Roman" w:hAnsi="Times New Roman" w:cs="Times New Roman"/>
          <w:sz w:val="24"/>
          <w:szCs w:val="24"/>
        </w:rPr>
        <w:t xml:space="preserve"> игровой </w:t>
      </w:r>
      <w:r w:rsidRPr="001A74A6">
        <w:rPr>
          <w:rFonts w:ascii="Times New Roman" w:hAnsi="Times New Roman" w:cs="Times New Roman"/>
          <w:sz w:val="24"/>
          <w:szCs w:val="24"/>
        </w:rPr>
        <w:t xml:space="preserve">инициативности от предметно-пространственной среды. </w:t>
      </w:r>
      <w:r w:rsidR="00EB6468" w:rsidRPr="001A74A6">
        <w:rPr>
          <w:rFonts w:ascii="Times New Roman" w:hAnsi="Times New Roman" w:cs="Times New Roman"/>
          <w:sz w:val="24"/>
          <w:szCs w:val="24"/>
        </w:rPr>
        <w:t xml:space="preserve"> Если в начале нашего исследования  и</w:t>
      </w:r>
      <w:r w:rsidRPr="001A74A6">
        <w:rPr>
          <w:rFonts w:ascii="Times New Roman" w:hAnsi="Times New Roman" w:cs="Times New Roman"/>
          <w:sz w:val="24"/>
          <w:szCs w:val="24"/>
        </w:rPr>
        <w:t>гровая инициативность детей</w:t>
      </w:r>
      <w:r w:rsidR="00EB6468" w:rsidRPr="001A74A6">
        <w:rPr>
          <w:rFonts w:ascii="Times New Roman" w:hAnsi="Times New Roman" w:cs="Times New Roman"/>
          <w:sz w:val="24"/>
          <w:szCs w:val="24"/>
        </w:rPr>
        <w:t xml:space="preserve">, живущих в условиях традиционной предметной среды, </w:t>
      </w:r>
      <w:r w:rsidRPr="001A74A6">
        <w:rPr>
          <w:rFonts w:ascii="Times New Roman" w:hAnsi="Times New Roman" w:cs="Times New Roman"/>
          <w:sz w:val="24"/>
          <w:szCs w:val="24"/>
        </w:rPr>
        <w:t xml:space="preserve"> </w:t>
      </w:r>
      <w:r w:rsidR="00EB6468" w:rsidRPr="001A74A6">
        <w:rPr>
          <w:rFonts w:ascii="Times New Roman" w:hAnsi="Times New Roman" w:cs="Times New Roman"/>
          <w:sz w:val="24"/>
          <w:szCs w:val="24"/>
        </w:rPr>
        <w:t>была достаточно низкой, то  п</w:t>
      </w:r>
      <w:r w:rsidRPr="001A74A6">
        <w:rPr>
          <w:rFonts w:ascii="Times New Roman" w:hAnsi="Times New Roman" w:cs="Times New Roman"/>
          <w:sz w:val="24"/>
          <w:szCs w:val="24"/>
        </w:rPr>
        <w:t xml:space="preserve">осле </w:t>
      </w:r>
      <w:r w:rsidR="00EB6468" w:rsidRPr="001A74A6">
        <w:rPr>
          <w:rFonts w:ascii="Times New Roman" w:hAnsi="Times New Roman" w:cs="Times New Roman"/>
          <w:sz w:val="24"/>
          <w:szCs w:val="24"/>
        </w:rPr>
        <w:t xml:space="preserve"> изменения этой среды в соответствии с </w:t>
      </w:r>
      <w:r w:rsidRPr="001A74A6">
        <w:rPr>
          <w:rFonts w:ascii="Times New Roman" w:hAnsi="Times New Roman" w:cs="Times New Roman"/>
          <w:sz w:val="24"/>
          <w:szCs w:val="24"/>
        </w:rPr>
        <w:t>требования</w:t>
      </w:r>
      <w:r w:rsidR="00EB6468" w:rsidRPr="001A74A6">
        <w:rPr>
          <w:rFonts w:ascii="Times New Roman" w:hAnsi="Times New Roman" w:cs="Times New Roman"/>
          <w:sz w:val="24"/>
          <w:szCs w:val="24"/>
        </w:rPr>
        <w:t>ми</w:t>
      </w:r>
      <w:r w:rsidRPr="001A74A6">
        <w:rPr>
          <w:rFonts w:ascii="Times New Roman" w:hAnsi="Times New Roman" w:cs="Times New Roman"/>
          <w:sz w:val="24"/>
          <w:szCs w:val="24"/>
        </w:rPr>
        <w:t xml:space="preserve"> ФГОС </w:t>
      </w:r>
      <w:r w:rsidR="0036704F" w:rsidRPr="001A74A6">
        <w:rPr>
          <w:rFonts w:ascii="Times New Roman" w:hAnsi="Times New Roman" w:cs="Times New Roman"/>
          <w:sz w:val="24"/>
          <w:szCs w:val="24"/>
        </w:rPr>
        <w:t>игровая инициативность детей существенно возросла</w:t>
      </w:r>
      <w:r w:rsidRPr="001A74A6">
        <w:rPr>
          <w:rFonts w:ascii="Times New Roman" w:hAnsi="Times New Roman" w:cs="Times New Roman"/>
          <w:sz w:val="24"/>
          <w:szCs w:val="24"/>
        </w:rPr>
        <w:t>.</w:t>
      </w:r>
      <w:r w:rsidR="0036704F" w:rsidRPr="001A74A6">
        <w:rPr>
          <w:rFonts w:ascii="Times New Roman" w:hAnsi="Times New Roman" w:cs="Times New Roman"/>
          <w:sz w:val="24"/>
          <w:szCs w:val="24"/>
        </w:rPr>
        <w:t xml:space="preserve"> </w:t>
      </w:r>
    </w:p>
    <w:p w14:paraId="7AE6D212" w14:textId="20507324" w:rsidR="002E7066" w:rsidRPr="001A74A6" w:rsidRDefault="00F45748" w:rsidP="00F45748">
      <w:pPr>
        <w:spacing w:after="0" w:line="360" w:lineRule="auto"/>
        <w:ind w:firstLine="709"/>
        <w:rPr>
          <w:rFonts w:ascii="Times New Roman" w:hAnsi="Times New Roman"/>
          <w:sz w:val="24"/>
          <w:szCs w:val="24"/>
        </w:rPr>
      </w:pPr>
      <w:r w:rsidRPr="001A74A6">
        <w:rPr>
          <w:rFonts w:ascii="Times New Roman" w:hAnsi="Times New Roman" w:cs="Times New Roman"/>
          <w:sz w:val="24"/>
          <w:szCs w:val="24"/>
        </w:rPr>
        <w:t xml:space="preserve">В заключении хотелось бы отметить, что понятное </w:t>
      </w:r>
      <w:r w:rsidRPr="001A74A6">
        <w:rPr>
          <w:rFonts w:ascii="Times New Roman" w:hAnsi="Times New Roman"/>
          <w:sz w:val="24"/>
          <w:szCs w:val="24"/>
        </w:rPr>
        <w:t>с</w:t>
      </w:r>
      <w:r w:rsidR="002E7066" w:rsidRPr="001A74A6">
        <w:rPr>
          <w:rFonts w:ascii="Times New Roman" w:hAnsi="Times New Roman"/>
          <w:sz w:val="24"/>
          <w:szCs w:val="24"/>
        </w:rPr>
        <w:t xml:space="preserve">тремление взрослых </w:t>
      </w:r>
      <w:r w:rsidR="0042750A" w:rsidRPr="001A74A6">
        <w:rPr>
          <w:rFonts w:ascii="Times New Roman" w:hAnsi="Times New Roman"/>
          <w:sz w:val="24"/>
          <w:szCs w:val="24"/>
        </w:rPr>
        <w:t xml:space="preserve">создать благоприятные условия </w:t>
      </w:r>
      <w:r w:rsidRPr="001A74A6">
        <w:rPr>
          <w:rFonts w:ascii="Times New Roman" w:hAnsi="Times New Roman"/>
          <w:sz w:val="24"/>
          <w:szCs w:val="24"/>
        </w:rPr>
        <w:t xml:space="preserve">для детей </w:t>
      </w:r>
      <w:r w:rsidR="0042750A" w:rsidRPr="001A74A6">
        <w:rPr>
          <w:rFonts w:ascii="Times New Roman" w:hAnsi="Times New Roman"/>
          <w:sz w:val="24"/>
          <w:szCs w:val="24"/>
        </w:rPr>
        <w:t xml:space="preserve">превращается в </w:t>
      </w:r>
      <w:r w:rsidRPr="001A74A6">
        <w:rPr>
          <w:rFonts w:ascii="Times New Roman" w:hAnsi="Times New Roman"/>
          <w:sz w:val="24"/>
          <w:szCs w:val="24"/>
        </w:rPr>
        <w:t xml:space="preserve">их </w:t>
      </w:r>
      <w:r w:rsidR="002E7066" w:rsidRPr="001A74A6">
        <w:rPr>
          <w:rFonts w:ascii="Times New Roman" w:hAnsi="Times New Roman"/>
          <w:sz w:val="24"/>
          <w:szCs w:val="24"/>
        </w:rPr>
        <w:t>обеспеч</w:t>
      </w:r>
      <w:r w:rsidR="0042750A" w:rsidRPr="001A74A6">
        <w:rPr>
          <w:rFonts w:ascii="Times New Roman" w:hAnsi="Times New Roman"/>
          <w:sz w:val="24"/>
          <w:szCs w:val="24"/>
        </w:rPr>
        <w:t xml:space="preserve">ение </w:t>
      </w:r>
      <w:r w:rsidR="002E7066" w:rsidRPr="001A74A6">
        <w:rPr>
          <w:rFonts w:ascii="Times New Roman" w:hAnsi="Times New Roman"/>
          <w:sz w:val="24"/>
          <w:szCs w:val="24"/>
        </w:rPr>
        <w:t xml:space="preserve">всем готовым - </w:t>
      </w:r>
      <w:r w:rsidRPr="001A74A6">
        <w:rPr>
          <w:rFonts w:ascii="Times New Roman" w:hAnsi="Times New Roman"/>
          <w:sz w:val="24"/>
          <w:szCs w:val="24"/>
        </w:rPr>
        <w:t>игрушками, оборудованием,</w:t>
      </w:r>
      <w:r w:rsidR="002E7066" w:rsidRPr="001A74A6">
        <w:rPr>
          <w:rFonts w:ascii="Times New Roman" w:hAnsi="Times New Roman"/>
          <w:sz w:val="24"/>
          <w:szCs w:val="24"/>
        </w:rPr>
        <w:t xml:space="preserve"> развлечениями</w:t>
      </w:r>
      <w:r w:rsidR="0042750A" w:rsidRPr="001A74A6">
        <w:rPr>
          <w:rFonts w:ascii="Times New Roman" w:hAnsi="Times New Roman"/>
          <w:sz w:val="24"/>
          <w:szCs w:val="24"/>
        </w:rPr>
        <w:t xml:space="preserve">. Всё это </w:t>
      </w:r>
      <w:r w:rsidR="002E7066" w:rsidRPr="001A74A6">
        <w:rPr>
          <w:rFonts w:ascii="Times New Roman" w:hAnsi="Times New Roman"/>
          <w:sz w:val="24"/>
          <w:szCs w:val="24"/>
        </w:rPr>
        <w:t xml:space="preserve"> превращает детей в  потребителем предлагаемой  </w:t>
      </w:r>
      <w:r w:rsidR="0042750A" w:rsidRPr="001A74A6">
        <w:rPr>
          <w:rFonts w:ascii="Times New Roman" w:hAnsi="Times New Roman"/>
          <w:sz w:val="24"/>
          <w:szCs w:val="24"/>
        </w:rPr>
        <w:t xml:space="preserve">готовой </w:t>
      </w:r>
      <w:r w:rsidR="002E7066" w:rsidRPr="001A74A6">
        <w:rPr>
          <w:rFonts w:ascii="Times New Roman" w:hAnsi="Times New Roman"/>
          <w:sz w:val="24"/>
          <w:szCs w:val="24"/>
        </w:rPr>
        <w:t xml:space="preserve">продукции.  </w:t>
      </w:r>
      <w:r w:rsidR="0042750A" w:rsidRPr="001A74A6">
        <w:rPr>
          <w:rFonts w:ascii="Times New Roman" w:hAnsi="Times New Roman"/>
          <w:sz w:val="24"/>
          <w:szCs w:val="24"/>
        </w:rPr>
        <w:t xml:space="preserve">Нам представляется, что </w:t>
      </w:r>
      <w:r w:rsidR="002E7066" w:rsidRPr="001A74A6">
        <w:rPr>
          <w:rFonts w:ascii="Times New Roman" w:hAnsi="Times New Roman"/>
          <w:sz w:val="24"/>
          <w:szCs w:val="24"/>
        </w:rPr>
        <w:t xml:space="preserve">акцент  </w:t>
      </w:r>
      <w:r w:rsidR="0042750A" w:rsidRPr="001A74A6">
        <w:rPr>
          <w:rFonts w:ascii="Times New Roman" w:hAnsi="Times New Roman"/>
          <w:sz w:val="24"/>
          <w:szCs w:val="24"/>
        </w:rPr>
        <w:t xml:space="preserve">в организации среды </w:t>
      </w:r>
      <w:r w:rsidR="002E7066" w:rsidRPr="001A74A6">
        <w:rPr>
          <w:rFonts w:ascii="Times New Roman" w:hAnsi="Times New Roman"/>
          <w:sz w:val="24"/>
          <w:szCs w:val="24"/>
        </w:rPr>
        <w:t xml:space="preserve">должен быть переставлен с потребления на </w:t>
      </w:r>
      <w:r w:rsidR="0042750A" w:rsidRPr="001A74A6">
        <w:rPr>
          <w:rFonts w:ascii="Times New Roman" w:hAnsi="Times New Roman"/>
          <w:sz w:val="24"/>
          <w:szCs w:val="24"/>
        </w:rPr>
        <w:t xml:space="preserve">самостоятельное </w:t>
      </w:r>
      <w:r w:rsidR="002E7066" w:rsidRPr="001A74A6">
        <w:rPr>
          <w:rFonts w:ascii="Times New Roman" w:hAnsi="Times New Roman"/>
          <w:sz w:val="24"/>
          <w:szCs w:val="24"/>
        </w:rPr>
        <w:t>созидание. Совместная  созидательная деятельность  приносит максимальное удовлетворение и способствует развитию самостоятельности, инициативности, общению со сверстниками и мно</w:t>
      </w:r>
      <w:r w:rsidR="0042750A" w:rsidRPr="001A74A6">
        <w:rPr>
          <w:rFonts w:ascii="Times New Roman" w:hAnsi="Times New Roman"/>
          <w:sz w:val="24"/>
          <w:szCs w:val="24"/>
        </w:rPr>
        <w:t>гих других личностных качеств. Б</w:t>
      </w:r>
      <w:r w:rsidR="002E7066" w:rsidRPr="001A74A6">
        <w:rPr>
          <w:rFonts w:ascii="Times New Roman" w:hAnsi="Times New Roman"/>
          <w:sz w:val="24"/>
          <w:szCs w:val="24"/>
        </w:rPr>
        <w:t xml:space="preserve">езопасность </w:t>
      </w:r>
      <w:r w:rsidR="0042750A" w:rsidRPr="001A74A6">
        <w:rPr>
          <w:rFonts w:ascii="Times New Roman" w:hAnsi="Times New Roman"/>
          <w:sz w:val="24"/>
          <w:szCs w:val="24"/>
        </w:rPr>
        <w:t xml:space="preserve">и порядок </w:t>
      </w:r>
      <w:r w:rsidRPr="001A74A6">
        <w:rPr>
          <w:rFonts w:ascii="Times New Roman" w:hAnsi="Times New Roman"/>
          <w:sz w:val="24"/>
          <w:szCs w:val="24"/>
        </w:rPr>
        <w:t xml:space="preserve">не </w:t>
      </w:r>
      <w:r w:rsidR="0042750A" w:rsidRPr="001A74A6">
        <w:rPr>
          <w:rFonts w:ascii="Times New Roman" w:hAnsi="Times New Roman"/>
          <w:sz w:val="24"/>
          <w:szCs w:val="24"/>
        </w:rPr>
        <w:t>дол</w:t>
      </w:r>
      <w:r w:rsidR="00E50251" w:rsidRPr="001A74A6">
        <w:rPr>
          <w:rFonts w:ascii="Times New Roman" w:hAnsi="Times New Roman"/>
          <w:sz w:val="24"/>
          <w:szCs w:val="24"/>
        </w:rPr>
        <w:t>жны</w:t>
      </w:r>
      <w:r w:rsidR="0042750A" w:rsidRPr="001A74A6">
        <w:rPr>
          <w:rFonts w:ascii="Times New Roman" w:hAnsi="Times New Roman"/>
          <w:sz w:val="24"/>
          <w:szCs w:val="24"/>
        </w:rPr>
        <w:t xml:space="preserve"> </w:t>
      </w:r>
      <w:r w:rsidR="002E7066" w:rsidRPr="001A74A6">
        <w:rPr>
          <w:rFonts w:ascii="Times New Roman" w:hAnsi="Times New Roman"/>
          <w:sz w:val="24"/>
          <w:szCs w:val="24"/>
        </w:rPr>
        <w:t xml:space="preserve">быть </w:t>
      </w:r>
      <w:r w:rsidR="00E50251" w:rsidRPr="001A74A6">
        <w:rPr>
          <w:rFonts w:ascii="Times New Roman" w:hAnsi="Times New Roman"/>
          <w:sz w:val="24"/>
          <w:szCs w:val="24"/>
        </w:rPr>
        <w:t>абсолютной ценностью</w:t>
      </w:r>
      <w:r w:rsidRPr="001A74A6">
        <w:rPr>
          <w:rFonts w:ascii="Times New Roman" w:hAnsi="Times New Roman"/>
          <w:sz w:val="24"/>
          <w:szCs w:val="24"/>
        </w:rPr>
        <w:t xml:space="preserve"> в дошкольном образовании. </w:t>
      </w:r>
      <w:r w:rsidR="00E50251" w:rsidRPr="001A74A6">
        <w:rPr>
          <w:rFonts w:ascii="Times New Roman" w:hAnsi="Times New Roman"/>
          <w:sz w:val="24"/>
          <w:szCs w:val="24"/>
        </w:rPr>
        <w:t xml:space="preserve">Детская инициативность мало совместима  со стерильностью   и неподвижностью. </w:t>
      </w:r>
      <w:r w:rsidR="002E7066" w:rsidRPr="001A74A6">
        <w:rPr>
          <w:rFonts w:ascii="Times New Roman" w:hAnsi="Times New Roman"/>
          <w:sz w:val="24"/>
          <w:szCs w:val="24"/>
        </w:rPr>
        <w:t xml:space="preserve">Детям необходимы свободная активность, </w:t>
      </w:r>
      <w:r w:rsidR="00E50251" w:rsidRPr="001A74A6">
        <w:rPr>
          <w:rFonts w:ascii="Times New Roman" w:hAnsi="Times New Roman"/>
          <w:sz w:val="24"/>
          <w:szCs w:val="24"/>
        </w:rPr>
        <w:t xml:space="preserve"> возможность творческого использования  материалов и </w:t>
      </w:r>
      <w:r w:rsidR="002E7066" w:rsidRPr="001A74A6">
        <w:rPr>
          <w:rFonts w:ascii="Times New Roman" w:hAnsi="Times New Roman"/>
          <w:sz w:val="24"/>
          <w:szCs w:val="24"/>
        </w:rPr>
        <w:t xml:space="preserve">допустимые риски. </w:t>
      </w:r>
    </w:p>
    <w:p w14:paraId="107BC34C" w14:textId="16A5E52F" w:rsidR="0001615A" w:rsidRPr="001A74A6" w:rsidRDefault="002E7066" w:rsidP="003101E1">
      <w:pPr>
        <w:widowControl w:val="0"/>
        <w:tabs>
          <w:tab w:val="left" w:pos="576"/>
          <w:tab w:val="left" w:pos="720"/>
          <w:tab w:val="left" w:pos="4032"/>
        </w:tabs>
        <w:spacing w:line="360" w:lineRule="auto"/>
        <w:jc w:val="both"/>
        <w:rPr>
          <w:rFonts w:ascii="Times New Roman" w:hAnsi="Times New Roman" w:cs="Times New Roman"/>
          <w:sz w:val="24"/>
          <w:szCs w:val="24"/>
        </w:rPr>
      </w:pPr>
      <w:r w:rsidRPr="001A74A6">
        <w:rPr>
          <w:sz w:val="24"/>
          <w:szCs w:val="24"/>
        </w:rPr>
        <w:t xml:space="preserve"> </w:t>
      </w:r>
      <w:r w:rsidRPr="001A74A6">
        <w:rPr>
          <w:sz w:val="24"/>
          <w:szCs w:val="24"/>
        </w:rPr>
        <w:tab/>
      </w:r>
      <w:r w:rsidRPr="001A74A6">
        <w:rPr>
          <w:rFonts w:ascii="Times New Roman" w:hAnsi="Times New Roman" w:cs="Times New Roman"/>
          <w:sz w:val="24"/>
          <w:szCs w:val="24"/>
        </w:rPr>
        <w:t xml:space="preserve">В настоящее время </w:t>
      </w:r>
      <w:r w:rsidR="002259CB" w:rsidRPr="001A74A6">
        <w:rPr>
          <w:rFonts w:ascii="Times New Roman" w:hAnsi="Times New Roman" w:cs="Times New Roman"/>
          <w:sz w:val="24"/>
          <w:szCs w:val="24"/>
        </w:rPr>
        <w:t xml:space="preserve">часто обсуждается вопрос о том, </w:t>
      </w:r>
      <w:r w:rsidRPr="001A74A6">
        <w:rPr>
          <w:rFonts w:ascii="Times New Roman" w:hAnsi="Times New Roman" w:cs="Times New Roman"/>
          <w:sz w:val="24"/>
          <w:szCs w:val="24"/>
        </w:rPr>
        <w:t xml:space="preserve">какие знания и навыки </w:t>
      </w:r>
      <w:r w:rsidR="0001615A" w:rsidRPr="001A74A6">
        <w:rPr>
          <w:rFonts w:ascii="Times New Roman" w:hAnsi="Times New Roman" w:cs="Times New Roman"/>
          <w:sz w:val="24"/>
          <w:szCs w:val="24"/>
        </w:rPr>
        <w:t xml:space="preserve">нужны </w:t>
      </w:r>
      <w:r w:rsidR="009216A7" w:rsidRPr="001A74A6">
        <w:rPr>
          <w:rFonts w:ascii="Times New Roman" w:hAnsi="Times New Roman" w:cs="Times New Roman"/>
          <w:sz w:val="24"/>
          <w:szCs w:val="24"/>
        </w:rPr>
        <w:t xml:space="preserve">современному </w:t>
      </w:r>
      <w:r w:rsidR="002259CB" w:rsidRPr="001A74A6">
        <w:rPr>
          <w:rFonts w:ascii="Times New Roman" w:hAnsi="Times New Roman" w:cs="Times New Roman"/>
          <w:sz w:val="24"/>
          <w:szCs w:val="24"/>
        </w:rPr>
        <w:t xml:space="preserve">ребенку </w:t>
      </w:r>
      <w:r w:rsidRPr="001A74A6">
        <w:rPr>
          <w:rFonts w:ascii="Times New Roman" w:hAnsi="Times New Roman" w:cs="Times New Roman"/>
          <w:sz w:val="24"/>
          <w:szCs w:val="24"/>
        </w:rPr>
        <w:t xml:space="preserve">в будущем.  Нам представляется, что для подготовки </w:t>
      </w:r>
      <w:r w:rsidR="002259CB" w:rsidRPr="001A74A6">
        <w:rPr>
          <w:rFonts w:ascii="Times New Roman" w:hAnsi="Times New Roman" w:cs="Times New Roman"/>
          <w:sz w:val="24"/>
          <w:szCs w:val="24"/>
        </w:rPr>
        <w:t xml:space="preserve">детей к никому не известной жизни </w:t>
      </w:r>
      <w:r w:rsidRPr="001A74A6">
        <w:rPr>
          <w:rFonts w:ascii="Times New Roman" w:hAnsi="Times New Roman" w:cs="Times New Roman"/>
          <w:sz w:val="24"/>
          <w:szCs w:val="24"/>
        </w:rPr>
        <w:t xml:space="preserve">нужны не обширные знания, не цифровые навыки, а опыт самостоятельной активности в неопределенной среде. </w:t>
      </w:r>
      <w:r w:rsidR="002259CB" w:rsidRPr="001A74A6">
        <w:rPr>
          <w:rFonts w:ascii="Times New Roman" w:hAnsi="Times New Roman" w:cs="Times New Roman"/>
          <w:sz w:val="24"/>
          <w:szCs w:val="24"/>
        </w:rPr>
        <w:t>Важно создават</w:t>
      </w:r>
      <w:r w:rsidRPr="001A74A6">
        <w:rPr>
          <w:rFonts w:ascii="Times New Roman" w:hAnsi="Times New Roman" w:cs="Times New Roman"/>
          <w:sz w:val="24"/>
          <w:szCs w:val="24"/>
        </w:rPr>
        <w:t>ь</w:t>
      </w:r>
      <w:r w:rsidR="002259CB" w:rsidRPr="001A74A6">
        <w:rPr>
          <w:rFonts w:ascii="Times New Roman" w:hAnsi="Times New Roman" w:cs="Times New Roman"/>
          <w:sz w:val="24"/>
          <w:szCs w:val="24"/>
        </w:rPr>
        <w:t xml:space="preserve"> среду</w:t>
      </w:r>
      <w:r w:rsidRPr="001A74A6">
        <w:rPr>
          <w:rFonts w:ascii="Times New Roman" w:hAnsi="Times New Roman" w:cs="Times New Roman"/>
          <w:sz w:val="24"/>
          <w:szCs w:val="24"/>
        </w:rPr>
        <w:t>, где дети сами должны  думать,  делать, пробовать, испытывать свои возможности. Именно в таких условиях происхо</w:t>
      </w:r>
      <w:r w:rsidR="0001615A" w:rsidRPr="001A74A6">
        <w:rPr>
          <w:rFonts w:ascii="Times New Roman" w:hAnsi="Times New Roman" w:cs="Times New Roman"/>
          <w:sz w:val="24"/>
          <w:szCs w:val="24"/>
        </w:rPr>
        <w:t>дит истинное развитий личности.</w:t>
      </w:r>
    </w:p>
    <w:p w14:paraId="244F2D9D" w14:textId="77777777" w:rsidR="009216A7" w:rsidRPr="001A74A6" w:rsidRDefault="009216A7" w:rsidP="0001615A">
      <w:pPr>
        <w:widowControl w:val="0"/>
        <w:tabs>
          <w:tab w:val="left" w:pos="576"/>
          <w:tab w:val="left" w:pos="720"/>
          <w:tab w:val="left" w:pos="4032"/>
        </w:tabs>
        <w:spacing w:line="360" w:lineRule="auto"/>
        <w:jc w:val="both"/>
        <w:rPr>
          <w:rFonts w:ascii="Times New Roman" w:hAnsi="Times New Roman" w:cs="Times New Roman"/>
          <w:sz w:val="24"/>
          <w:szCs w:val="24"/>
        </w:rPr>
      </w:pPr>
    </w:p>
    <w:p w14:paraId="75CC5BF1" w14:textId="0C95B515" w:rsidR="004452CE" w:rsidRPr="001A74A6" w:rsidRDefault="009216A7" w:rsidP="0001615A">
      <w:pPr>
        <w:widowControl w:val="0"/>
        <w:tabs>
          <w:tab w:val="left" w:pos="576"/>
          <w:tab w:val="left" w:pos="720"/>
          <w:tab w:val="left" w:pos="4032"/>
        </w:tabs>
        <w:spacing w:line="360" w:lineRule="auto"/>
        <w:jc w:val="both"/>
        <w:rPr>
          <w:rFonts w:ascii="Times New Roman" w:hAnsi="Times New Roman" w:cs="Times New Roman"/>
          <w:sz w:val="24"/>
          <w:szCs w:val="24"/>
        </w:rPr>
      </w:pPr>
      <w:r w:rsidRPr="001A74A6">
        <w:rPr>
          <w:rFonts w:ascii="Times New Roman" w:hAnsi="Times New Roman" w:cs="Times New Roman"/>
          <w:sz w:val="24"/>
          <w:szCs w:val="24"/>
        </w:rPr>
        <w:t xml:space="preserve">                             </w:t>
      </w:r>
      <w:r w:rsidR="001B5B1B" w:rsidRPr="001A74A6">
        <w:rPr>
          <w:rFonts w:ascii="Times New Roman" w:hAnsi="Times New Roman" w:cs="Times New Roman"/>
          <w:b/>
          <w:sz w:val="24"/>
          <w:szCs w:val="24"/>
        </w:rPr>
        <w:t>Л</w:t>
      </w:r>
      <w:r w:rsidR="00D10D81" w:rsidRPr="001A74A6">
        <w:rPr>
          <w:rFonts w:ascii="Times New Roman" w:hAnsi="Times New Roman" w:cs="Times New Roman"/>
          <w:b/>
          <w:sz w:val="24"/>
          <w:szCs w:val="24"/>
        </w:rPr>
        <w:t>ИТЕРАТУРА</w:t>
      </w:r>
    </w:p>
    <w:p w14:paraId="3BF0245D" w14:textId="77777777" w:rsidR="004452CE" w:rsidRPr="001A74A6" w:rsidRDefault="004452CE" w:rsidP="004452CE">
      <w:pPr>
        <w:pStyle w:val="a9"/>
        <w:numPr>
          <w:ilvl w:val="0"/>
          <w:numId w:val="25"/>
        </w:numPr>
        <w:spacing w:after="0" w:line="360" w:lineRule="auto"/>
        <w:rPr>
          <w:rFonts w:ascii="Times New Roman" w:hAnsi="Times New Roman" w:cs="Times New Roman"/>
          <w:sz w:val="24"/>
          <w:szCs w:val="24"/>
        </w:rPr>
      </w:pPr>
      <w:r w:rsidRPr="001A74A6">
        <w:rPr>
          <w:rFonts w:ascii="Times New Roman" w:hAnsi="Times New Roman" w:cs="Times New Roman"/>
          <w:sz w:val="24"/>
          <w:szCs w:val="24"/>
        </w:rPr>
        <w:t>Авдулова Т.П. «Насыщенность образовательной среды и её психологическая безопасность» // Справочник старшего воспитателя. - 2014г. №8. - с.34-37.</w:t>
      </w:r>
    </w:p>
    <w:p w14:paraId="20A5B987" w14:textId="03F65B32" w:rsidR="004452CE" w:rsidRPr="001A74A6" w:rsidRDefault="004452CE" w:rsidP="0001615A">
      <w:pPr>
        <w:pStyle w:val="a9"/>
        <w:numPr>
          <w:ilvl w:val="0"/>
          <w:numId w:val="25"/>
        </w:numPr>
        <w:spacing w:after="0" w:line="360" w:lineRule="auto"/>
        <w:rPr>
          <w:rFonts w:ascii="Times New Roman" w:hAnsi="Times New Roman" w:cs="Times New Roman"/>
          <w:sz w:val="24"/>
          <w:szCs w:val="24"/>
        </w:rPr>
      </w:pPr>
      <w:r w:rsidRPr="001A74A6">
        <w:rPr>
          <w:rFonts w:ascii="Times New Roman" w:hAnsi="Times New Roman" w:cs="Times New Roman"/>
          <w:sz w:val="24"/>
          <w:szCs w:val="24"/>
        </w:rPr>
        <w:lastRenderedPageBreak/>
        <w:t xml:space="preserve">Алиева Т., Урадовских Г. Детская инициатива – основа развития познания, деятельности, коммуникации // Дошкольное воспитание. – 2015. – № 9. – С. 113–119.  </w:t>
      </w:r>
    </w:p>
    <w:p w14:paraId="10CB368E" w14:textId="77777777" w:rsidR="004452CE" w:rsidRPr="001A74A6" w:rsidRDefault="004452CE" w:rsidP="004452CE">
      <w:pPr>
        <w:pStyle w:val="a9"/>
        <w:numPr>
          <w:ilvl w:val="0"/>
          <w:numId w:val="25"/>
        </w:numPr>
        <w:spacing w:after="0" w:line="360" w:lineRule="auto"/>
        <w:rPr>
          <w:rFonts w:ascii="Times New Roman" w:hAnsi="Times New Roman" w:cs="Times New Roman"/>
          <w:sz w:val="24"/>
          <w:szCs w:val="24"/>
        </w:rPr>
      </w:pPr>
      <w:r w:rsidRPr="001A74A6">
        <w:rPr>
          <w:rFonts w:ascii="Times New Roman" w:hAnsi="Times New Roman" w:cs="Times New Roman"/>
          <w:sz w:val="24"/>
          <w:szCs w:val="24"/>
        </w:rPr>
        <w:t xml:space="preserve">Волохова Н.Н. «Развивающая предметно-пространственная среда на основе ФГОС ДО»: Метод. пособие для воспитателей. - М.: Учитель, 2016г. - с.154. </w:t>
      </w:r>
    </w:p>
    <w:p w14:paraId="5EF89623" w14:textId="77777777" w:rsidR="004452CE" w:rsidRPr="001A74A6" w:rsidRDefault="004452CE" w:rsidP="004452CE">
      <w:pPr>
        <w:pStyle w:val="a9"/>
        <w:numPr>
          <w:ilvl w:val="0"/>
          <w:numId w:val="25"/>
        </w:numPr>
        <w:spacing w:line="360" w:lineRule="auto"/>
        <w:rPr>
          <w:rFonts w:ascii="Times New Roman" w:hAnsi="Times New Roman" w:cs="Times New Roman"/>
          <w:sz w:val="24"/>
          <w:szCs w:val="24"/>
        </w:rPr>
      </w:pPr>
      <w:r w:rsidRPr="001A74A6">
        <w:rPr>
          <w:rFonts w:ascii="Times New Roman" w:hAnsi="Times New Roman" w:cs="Times New Roman"/>
          <w:sz w:val="24"/>
          <w:szCs w:val="24"/>
        </w:rPr>
        <w:t xml:space="preserve"> Гарипова А. А. Предметно-пространственная развивающая среда как аспект образовательной среды для дошкольников. </w:t>
      </w:r>
      <w:r w:rsidRPr="001A74A6">
        <w:rPr>
          <w:rFonts w:ascii="Times New Roman" w:hAnsi="Times New Roman" w:cs="Times New Roman"/>
          <w:sz w:val="24"/>
          <w:szCs w:val="24"/>
          <w:lang w:val="en-US"/>
        </w:rPr>
        <w:t>URL</w:t>
      </w:r>
      <w:r w:rsidRPr="001A74A6">
        <w:rPr>
          <w:rFonts w:ascii="Times New Roman" w:hAnsi="Times New Roman" w:cs="Times New Roman"/>
          <w:sz w:val="24"/>
          <w:szCs w:val="24"/>
        </w:rPr>
        <w:t xml:space="preserve">: // </w:t>
      </w:r>
      <w:hyperlink r:id="rId12" w:history="1">
        <w:r w:rsidRPr="001A74A6">
          <w:rPr>
            <w:rStyle w:val="a7"/>
            <w:rFonts w:ascii="Times New Roman" w:hAnsi="Times New Roman" w:cs="Times New Roman"/>
            <w:sz w:val="24"/>
            <w:szCs w:val="24"/>
            <w:lang w:val="en-US"/>
          </w:rPr>
          <w:t>http</w:t>
        </w:r>
        <w:r w:rsidRPr="001A74A6">
          <w:rPr>
            <w:rStyle w:val="a7"/>
            <w:rFonts w:ascii="Times New Roman" w:hAnsi="Times New Roman" w:cs="Times New Roman"/>
            <w:sz w:val="24"/>
            <w:szCs w:val="24"/>
          </w:rPr>
          <w:t>://</w:t>
        </w:r>
        <w:r w:rsidRPr="001A74A6">
          <w:rPr>
            <w:rStyle w:val="a7"/>
            <w:rFonts w:ascii="Times New Roman" w:hAnsi="Times New Roman" w:cs="Times New Roman"/>
            <w:sz w:val="24"/>
            <w:szCs w:val="24"/>
            <w:lang w:val="en-US"/>
          </w:rPr>
          <w:t>nsportal</w:t>
        </w:r>
        <w:r w:rsidRPr="001A74A6">
          <w:rPr>
            <w:rStyle w:val="a7"/>
            <w:rFonts w:ascii="Times New Roman" w:hAnsi="Times New Roman" w:cs="Times New Roman"/>
            <w:sz w:val="24"/>
            <w:szCs w:val="24"/>
          </w:rPr>
          <w:t>.</w:t>
        </w:r>
        <w:r w:rsidRPr="001A74A6">
          <w:rPr>
            <w:rStyle w:val="a7"/>
            <w:rFonts w:ascii="Times New Roman" w:hAnsi="Times New Roman" w:cs="Times New Roman"/>
            <w:sz w:val="24"/>
            <w:szCs w:val="24"/>
            <w:lang w:val="en-US"/>
          </w:rPr>
          <w:t>ru</w:t>
        </w:r>
        <w:r w:rsidRPr="001A74A6">
          <w:rPr>
            <w:rStyle w:val="a7"/>
            <w:rFonts w:ascii="Times New Roman" w:hAnsi="Times New Roman" w:cs="Times New Roman"/>
            <w:sz w:val="24"/>
            <w:szCs w:val="24"/>
          </w:rPr>
          <w:t>/</w:t>
        </w:r>
        <w:r w:rsidRPr="001A74A6">
          <w:rPr>
            <w:rStyle w:val="a7"/>
            <w:rFonts w:ascii="Times New Roman" w:hAnsi="Times New Roman" w:cs="Times New Roman"/>
            <w:sz w:val="24"/>
            <w:szCs w:val="24"/>
            <w:lang w:val="en-US"/>
          </w:rPr>
          <w:t>detskiy</w:t>
        </w:r>
        <w:r w:rsidRPr="001A74A6">
          <w:rPr>
            <w:rStyle w:val="a7"/>
            <w:rFonts w:ascii="Times New Roman" w:hAnsi="Times New Roman" w:cs="Times New Roman"/>
            <w:sz w:val="24"/>
            <w:szCs w:val="24"/>
          </w:rPr>
          <w:t>-</w:t>
        </w:r>
        <w:r w:rsidRPr="001A74A6">
          <w:rPr>
            <w:rStyle w:val="a7"/>
            <w:rFonts w:ascii="Times New Roman" w:hAnsi="Times New Roman" w:cs="Times New Roman"/>
            <w:sz w:val="24"/>
            <w:szCs w:val="24"/>
            <w:lang w:val="en-US"/>
          </w:rPr>
          <w:t>sad</w:t>
        </w:r>
        <w:r w:rsidRPr="001A74A6">
          <w:rPr>
            <w:rStyle w:val="a7"/>
            <w:rFonts w:ascii="Times New Roman" w:hAnsi="Times New Roman" w:cs="Times New Roman"/>
            <w:sz w:val="24"/>
            <w:szCs w:val="24"/>
          </w:rPr>
          <w:t>/</w:t>
        </w:r>
        <w:r w:rsidRPr="001A74A6">
          <w:rPr>
            <w:rStyle w:val="a7"/>
            <w:rFonts w:ascii="Times New Roman" w:hAnsi="Times New Roman" w:cs="Times New Roman"/>
            <w:sz w:val="24"/>
            <w:szCs w:val="24"/>
            <w:lang w:val="en-US"/>
          </w:rPr>
          <w:t>raznoe</w:t>
        </w:r>
        <w:r w:rsidRPr="001A74A6">
          <w:rPr>
            <w:rStyle w:val="a7"/>
            <w:rFonts w:ascii="Times New Roman" w:hAnsi="Times New Roman" w:cs="Times New Roman"/>
            <w:sz w:val="24"/>
            <w:szCs w:val="24"/>
          </w:rPr>
          <w:t>/2014/03/07/</w:t>
        </w:r>
        <w:r w:rsidRPr="001A74A6">
          <w:rPr>
            <w:rStyle w:val="a7"/>
            <w:rFonts w:ascii="Times New Roman" w:hAnsi="Times New Roman" w:cs="Times New Roman"/>
            <w:sz w:val="24"/>
            <w:szCs w:val="24"/>
            <w:lang w:val="en-US"/>
          </w:rPr>
          <w:t>predmetno</w:t>
        </w:r>
        <w:r w:rsidRPr="001A74A6">
          <w:rPr>
            <w:rStyle w:val="a7"/>
            <w:rFonts w:ascii="Times New Roman" w:hAnsi="Times New Roman" w:cs="Times New Roman"/>
            <w:sz w:val="24"/>
            <w:szCs w:val="24"/>
          </w:rPr>
          <w:t>-</w:t>
        </w:r>
        <w:r w:rsidRPr="001A74A6">
          <w:rPr>
            <w:rStyle w:val="a7"/>
            <w:rFonts w:ascii="Times New Roman" w:hAnsi="Times New Roman" w:cs="Times New Roman"/>
            <w:sz w:val="24"/>
            <w:szCs w:val="24"/>
            <w:lang w:val="en-US"/>
          </w:rPr>
          <w:t>prostranstven</w:t>
        </w:r>
      </w:hyperlink>
    </w:p>
    <w:p w14:paraId="01A4B188" w14:textId="77777777" w:rsidR="004452CE" w:rsidRPr="001A74A6" w:rsidRDefault="004452CE" w:rsidP="004452CE">
      <w:pPr>
        <w:pStyle w:val="a9"/>
        <w:numPr>
          <w:ilvl w:val="0"/>
          <w:numId w:val="25"/>
        </w:numPr>
        <w:spacing w:after="0" w:line="360" w:lineRule="auto"/>
        <w:rPr>
          <w:rFonts w:ascii="Times New Roman" w:hAnsi="Times New Roman" w:cs="Times New Roman"/>
          <w:sz w:val="24"/>
          <w:szCs w:val="24"/>
        </w:rPr>
      </w:pPr>
      <w:r w:rsidRPr="001A74A6">
        <w:rPr>
          <w:rFonts w:ascii="Times New Roman" w:hAnsi="Times New Roman" w:cs="Times New Roman"/>
          <w:sz w:val="24"/>
          <w:szCs w:val="24"/>
        </w:rPr>
        <w:t>Гогоберидзе А. Г., Вербенец А. М. Проектирование развивающей предметно-пространственной среды современного детского сада // Справочник руководителя ДОУ. 2011. № 12. С. 33–38.</w:t>
      </w:r>
    </w:p>
    <w:p w14:paraId="263B68B4" w14:textId="77777777" w:rsidR="004452CE" w:rsidRPr="001A74A6" w:rsidRDefault="004452CE" w:rsidP="004452CE">
      <w:pPr>
        <w:pStyle w:val="a9"/>
        <w:numPr>
          <w:ilvl w:val="0"/>
          <w:numId w:val="25"/>
        </w:numPr>
        <w:spacing w:after="0" w:line="360" w:lineRule="auto"/>
        <w:rPr>
          <w:rFonts w:ascii="Times New Roman" w:hAnsi="Times New Roman" w:cs="Times New Roman"/>
          <w:sz w:val="24"/>
          <w:szCs w:val="24"/>
        </w:rPr>
      </w:pPr>
      <w:r w:rsidRPr="001A74A6">
        <w:rPr>
          <w:rFonts w:ascii="Times New Roman" w:hAnsi="Times New Roman" w:cs="Times New Roman"/>
          <w:sz w:val="24"/>
          <w:szCs w:val="24"/>
        </w:rPr>
        <w:t xml:space="preserve">Комарова О.А., Кротова Т.В. Конструирование предметно-развивающей среды дошкольной образовательной организации: учебное пособие, электронное издание сетевого распространения /— М.: МПГУ, «КДУ», 2018. </w:t>
      </w:r>
    </w:p>
    <w:p w14:paraId="502C8101" w14:textId="77777777" w:rsidR="004452CE" w:rsidRPr="001A74A6" w:rsidRDefault="004452CE" w:rsidP="004452CE">
      <w:pPr>
        <w:pStyle w:val="a9"/>
        <w:spacing w:after="0" w:line="360" w:lineRule="auto"/>
        <w:rPr>
          <w:rFonts w:ascii="Times New Roman" w:hAnsi="Times New Roman" w:cs="Times New Roman"/>
          <w:sz w:val="24"/>
          <w:szCs w:val="24"/>
          <w:lang w:val="en-US"/>
        </w:rPr>
      </w:pPr>
      <w:r w:rsidRPr="001A74A6">
        <w:rPr>
          <w:rFonts w:ascii="Times New Roman" w:hAnsi="Times New Roman" w:cs="Times New Roman"/>
          <w:sz w:val="24"/>
          <w:szCs w:val="24"/>
          <w:lang w:val="en-US"/>
        </w:rPr>
        <w:t xml:space="preserve">URL: </w:t>
      </w:r>
      <w:hyperlink r:id="rId13" w:history="1">
        <w:r w:rsidRPr="001A74A6">
          <w:rPr>
            <w:rStyle w:val="a7"/>
            <w:rFonts w:ascii="Times New Roman" w:hAnsi="Times New Roman" w:cs="Times New Roman"/>
            <w:sz w:val="24"/>
            <w:szCs w:val="24"/>
            <w:lang w:val="en-US"/>
          </w:rPr>
          <w:t>https://bookonlime.ru/product/konstruirovanie-predmetno-razvivayushchey-sredy-doshkolnoy-obrazovatelnoy-organizacii-1</w:t>
        </w:r>
      </w:hyperlink>
    </w:p>
    <w:p w14:paraId="565DF0DF" w14:textId="77777777" w:rsidR="004452CE" w:rsidRPr="001A74A6" w:rsidRDefault="004452CE" w:rsidP="004452CE">
      <w:pPr>
        <w:pStyle w:val="a9"/>
        <w:numPr>
          <w:ilvl w:val="0"/>
          <w:numId w:val="25"/>
        </w:numPr>
        <w:spacing w:after="0" w:line="360" w:lineRule="auto"/>
        <w:rPr>
          <w:rFonts w:ascii="Times New Roman" w:hAnsi="Times New Roman" w:cs="Times New Roman"/>
          <w:sz w:val="24"/>
          <w:szCs w:val="24"/>
        </w:rPr>
      </w:pPr>
      <w:r w:rsidRPr="001A74A6">
        <w:rPr>
          <w:rFonts w:ascii="Times New Roman" w:hAnsi="Times New Roman" w:cs="Times New Roman"/>
          <w:sz w:val="24"/>
          <w:szCs w:val="24"/>
        </w:rPr>
        <w:t xml:space="preserve">Коротаева Е. В., Святцева А. В. Подходы к развитию инициативности детей старшего дошкольного возраста.  </w:t>
      </w:r>
      <w:r w:rsidRPr="001A74A6">
        <w:rPr>
          <w:rFonts w:ascii="Times New Roman" w:hAnsi="Times New Roman" w:cs="Times New Roman"/>
          <w:sz w:val="24"/>
          <w:szCs w:val="24"/>
          <w:lang w:val="en-US"/>
        </w:rPr>
        <w:t>URL</w:t>
      </w:r>
      <w:r w:rsidRPr="001A74A6">
        <w:rPr>
          <w:rFonts w:ascii="Times New Roman" w:hAnsi="Times New Roman" w:cs="Times New Roman"/>
          <w:sz w:val="24"/>
          <w:szCs w:val="24"/>
        </w:rPr>
        <w:t xml:space="preserve">: </w:t>
      </w:r>
      <w:hyperlink r:id="rId14" w:history="1">
        <w:r w:rsidRPr="001A74A6">
          <w:rPr>
            <w:rStyle w:val="a7"/>
            <w:rFonts w:ascii="Times New Roman" w:hAnsi="Times New Roman" w:cs="Times New Roman"/>
            <w:sz w:val="24"/>
            <w:szCs w:val="24"/>
            <w:lang w:val="en-US"/>
          </w:rPr>
          <w:t>https</w:t>
        </w:r>
        <w:r w:rsidRPr="001A74A6">
          <w:rPr>
            <w:rStyle w:val="a7"/>
            <w:rFonts w:ascii="Times New Roman" w:hAnsi="Times New Roman" w:cs="Times New Roman"/>
            <w:sz w:val="24"/>
            <w:szCs w:val="24"/>
          </w:rPr>
          <w:t>://</w:t>
        </w:r>
        <w:r w:rsidRPr="001A74A6">
          <w:rPr>
            <w:rStyle w:val="a7"/>
            <w:rFonts w:ascii="Times New Roman" w:hAnsi="Times New Roman" w:cs="Times New Roman"/>
            <w:sz w:val="24"/>
            <w:szCs w:val="24"/>
            <w:lang w:val="en-US"/>
          </w:rPr>
          <w:t>science</w:t>
        </w:r>
        <w:r w:rsidRPr="001A74A6">
          <w:rPr>
            <w:rStyle w:val="a7"/>
            <w:rFonts w:ascii="Times New Roman" w:hAnsi="Times New Roman" w:cs="Times New Roman"/>
            <w:sz w:val="24"/>
            <w:szCs w:val="24"/>
          </w:rPr>
          <w:t>-</w:t>
        </w:r>
        <w:r w:rsidRPr="001A74A6">
          <w:rPr>
            <w:rStyle w:val="a7"/>
            <w:rFonts w:ascii="Times New Roman" w:hAnsi="Times New Roman" w:cs="Times New Roman"/>
            <w:sz w:val="24"/>
            <w:szCs w:val="24"/>
            <w:lang w:val="en-US"/>
          </w:rPr>
          <w:t>education</w:t>
        </w:r>
        <w:r w:rsidRPr="001A74A6">
          <w:rPr>
            <w:rStyle w:val="a7"/>
            <w:rFonts w:ascii="Times New Roman" w:hAnsi="Times New Roman" w:cs="Times New Roman"/>
            <w:sz w:val="24"/>
            <w:szCs w:val="24"/>
          </w:rPr>
          <w:t>.</w:t>
        </w:r>
        <w:r w:rsidRPr="001A74A6">
          <w:rPr>
            <w:rStyle w:val="a7"/>
            <w:rFonts w:ascii="Times New Roman" w:hAnsi="Times New Roman" w:cs="Times New Roman"/>
            <w:sz w:val="24"/>
            <w:szCs w:val="24"/>
            <w:lang w:val="en-US"/>
          </w:rPr>
          <w:t>ru</w:t>
        </w:r>
        <w:r w:rsidRPr="001A74A6">
          <w:rPr>
            <w:rStyle w:val="a7"/>
            <w:rFonts w:ascii="Times New Roman" w:hAnsi="Times New Roman" w:cs="Times New Roman"/>
            <w:sz w:val="24"/>
            <w:szCs w:val="24"/>
          </w:rPr>
          <w:t>/</w:t>
        </w:r>
        <w:r w:rsidRPr="001A74A6">
          <w:rPr>
            <w:rStyle w:val="a7"/>
            <w:rFonts w:ascii="Times New Roman" w:hAnsi="Times New Roman" w:cs="Times New Roman"/>
            <w:sz w:val="24"/>
            <w:szCs w:val="24"/>
            <w:lang w:val="en-US"/>
          </w:rPr>
          <w:t>pdf</w:t>
        </w:r>
        <w:r w:rsidRPr="001A74A6">
          <w:rPr>
            <w:rStyle w:val="a7"/>
            <w:rFonts w:ascii="Times New Roman" w:hAnsi="Times New Roman" w:cs="Times New Roman"/>
            <w:sz w:val="24"/>
            <w:szCs w:val="24"/>
          </w:rPr>
          <w:t>/2016/2/24216.</w:t>
        </w:r>
        <w:r w:rsidRPr="001A74A6">
          <w:rPr>
            <w:rStyle w:val="a7"/>
            <w:rFonts w:ascii="Times New Roman" w:hAnsi="Times New Roman" w:cs="Times New Roman"/>
            <w:sz w:val="24"/>
            <w:szCs w:val="24"/>
            <w:lang w:val="en-US"/>
          </w:rPr>
          <w:t>pdf</w:t>
        </w:r>
      </w:hyperlink>
    </w:p>
    <w:p w14:paraId="6CEE7393" w14:textId="77777777" w:rsidR="004452CE" w:rsidRPr="001A74A6" w:rsidRDefault="004452CE" w:rsidP="004452CE">
      <w:pPr>
        <w:pStyle w:val="a9"/>
        <w:numPr>
          <w:ilvl w:val="0"/>
          <w:numId w:val="25"/>
        </w:numPr>
        <w:spacing w:after="0" w:line="360" w:lineRule="auto"/>
        <w:jc w:val="both"/>
        <w:rPr>
          <w:rFonts w:ascii="Times New Roman" w:hAnsi="Times New Roman" w:cs="Times New Roman"/>
          <w:sz w:val="24"/>
          <w:szCs w:val="24"/>
        </w:rPr>
      </w:pPr>
      <w:r w:rsidRPr="001A74A6">
        <w:rPr>
          <w:rFonts w:ascii="Times New Roman" w:hAnsi="Times New Roman" w:cs="Times New Roman"/>
          <w:sz w:val="24"/>
          <w:szCs w:val="24"/>
        </w:rPr>
        <w:t xml:space="preserve"> Короткова Н.А., Нежнов П.Г. Наблюдение за развитием детей в дошкольных группах.- М: - 2014/- 256 </w:t>
      </w:r>
      <w:r w:rsidRPr="001A74A6">
        <w:rPr>
          <w:rFonts w:ascii="Times New Roman" w:hAnsi="Times New Roman" w:cs="Times New Roman"/>
          <w:sz w:val="24"/>
          <w:szCs w:val="24"/>
          <w:lang w:val="en-US"/>
        </w:rPr>
        <w:t>c</w:t>
      </w:r>
    </w:p>
    <w:p w14:paraId="12D4C312" w14:textId="77777777" w:rsidR="004452CE" w:rsidRPr="001A74A6" w:rsidRDefault="004452CE" w:rsidP="004452CE">
      <w:pPr>
        <w:pStyle w:val="a9"/>
        <w:numPr>
          <w:ilvl w:val="0"/>
          <w:numId w:val="25"/>
        </w:numPr>
        <w:spacing w:after="0" w:line="360" w:lineRule="auto"/>
        <w:rPr>
          <w:rFonts w:ascii="Times New Roman" w:hAnsi="Times New Roman" w:cs="Times New Roman"/>
          <w:sz w:val="24"/>
          <w:szCs w:val="24"/>
        </w:rPr>
      </w:pPr>
      <w:r w:rsidRPr="001A74A6">
        <w:rPr>
          <w:rFonts w:ascii="Times New Roman" w:hAnsi="Times New Roman" w:cs="Times New Roman"/>
          <w:sz w:val="24"/>
          <w:szCs w:val="24"/>
        </w:rPr>
        <w:t xml:space="preserve"> Монтессори М. Разум ребенка. Главы из / Пер. с итал. под ред. Е. Хилтунен. – М.: Грааль, 1997.</w:t>
      </w:r>
    </w:p>
    <w:p w14:paraId="074C35FA" w14:textId="77777777" w:rsidR="004452CE" w:rsidRPr="001A74A6" w:rsidRDefault="004452CE" w:rsidP="004452CE">
      <w:pPr>
        <w:pStyle w:val="a9"/>
        <w:numPr>
          <w:ilvl w:val="0"/>
          <w:numId w:val="25"/>
        </w:numPr>
        <w:spacing w:after="0" w:line="360" w:lineRule="auto"/>
        <w:rPr>
          <w:rFonts w:ascii="Times New Roman" w:hAnsi="Times New Roman" w:cs="Times New Roman"/>
          <w:sz w:val="24"/>
          <w:szCs w:val="24"/>
        </w:rPr>
      </w:pPr>
      <w:r w:rsidRPr="001A74A6">
        <w:rPr>
          <w:rFonts w:ascii="Times New Roman" w:hAnsi="Times New Roman" w:cs="Times New Roman"/>
          <w:sz w:val="24"/>
          <w:szCs w:val="24"/>
        </w:rPr>
        <w:t xml:space="preserve"> Мухина А. С. Предметно-развивающая среда как фактор развития личности ребенка // Молодой ученый. — 2018. — №21. — С. 487-489. — URL https://moluch.ru/archive/207/50700/ (дата обращения: 08.04.2019) </w:t>
      </w:r>
    </w:p>
    <w:p w14:paraId="11BF6049" w14:textId="77777777" w:rsidR="004452CE" w:rsidRPr="001A74A6" w:rsidRDefault="004452CE" w:rsidP="004452CE">
      <w:pPr>
        <w:pStyle w:val="a9"/>
        <w:numPr>
          <w:ilvl w:val="0"/>
          <w:numId w:val="25"/>
        </w:numPr>
        <w:spacing w:after="0" w:line="360" w:lineRule="auto"/>
        <w:rPr>
          <w:rFonts w:ascii="Times New Roman" w:hAnsi="Times New Roman" w:cs="Times New Roman"/>
          <w:sz w:val="24"/>
          <w:szCs w:val="24"/>
        </w:rPr>
      </w:pPr>
      <w:r w:rsidRPr="001A74A6">
        <w:rPr>
          <w:rFonts w:ascii="Times New Roman" w:hAnsi="Times New Roman" w:cs="Times New Roman"/>
          <w:sz w:val="24"/>
          <w:szCs w:val="24"/>
        </w:rPr>
        <w:t>Новоселова С.Л. «Развивающая предметная среда»: Методические рекомендации по проектированию вариативных дизайн – проектов развивающей предметной среды в детских садах и учебно-воспитательных комплексах Л.Н. Павлова. 2-е изд. - М.: Айресс Пресс, 2007г. – с.119.</w:t>
      </w:r>
    </w:p>
    <w:p w14:paraId="75DD874A" w14:textId="77777777" w:rsidR="004452CE" w:rsidRPr="001A74A6" w:rsidRDefault="004452CE" w:rsidP="004452CE">
      <w:pPr>
        <w:pStyle w:val="a9"/>
        <w:numPr>
          <w:ilvl w:val="0"/>
          <w:numId w:val="25"/>
        </w:numPr>
        <w:spacing w:after="0" w:line="360" w:lineRule="auto"/>
        <w:rPr>
          <w:rFonts w:ascii="Times New Roman" w:hAnsi="Times New Roman" w:cs="Times New Roman"/>
          <w:sz w:val="24"/>
          <w:szCs w:val="24"/>
        </w:rPr>
      </w:pPr>
      <w:r w:rsidRPr="001A74A6">
        <w:rPr>
          <w:rFonts w:ascii="Times New Roman" w:hAnsi="Times New Roman" w:cs="Times New Roman"/>
          <w:sz w:val="24"/>
          <w:szCs w:val="24"/>
        </w:rPr>
        <w:t xml:space="preserve"> Парамонова Л. А., Протасова Е. Ю. Дошкольное и начальное образование за рубежом: История и современность: Учеб. пособие для студ. высш. пед. учеб, заведений. - М.: Издательский центр «Академия», 2001 </w:t>
      </w:r>
    </w:p>
    <w:p w14:paraId="4E9C199E" w14:textId="77777777" w:rsidR="004452CE" w:rsidRPr="001A74A6" w:rsidRDefault="004452CE" w:rsidP="00273CCD">
      <w:pPr>
        <w:pStyle w:val="a9"/>
        <w:numPr>
          <w:ilvl w:val="0"/>
          <w:numId w:val="25"/>
        </w:numPr>
        <w:spacing w:after="0" w:line="360" w:lineRule="auto"/>
        <w:rPr>
          <w:rFonts w:ascii="Times New Roman" w:hAnsi="Times New Roman" w:cs="Times New Roman"/>
          <w:sz w:val="24"/>
          <w:szCs w:val="24"/>
        </w:rPr>
      </w:pPr>
      <w:r w:rsidRPr="001A74A6">
        <w:rPr>
          <w:rFonts w:ascii="Times New Roman" w:eastAsia="Times New Roman" w:hAnsi="Times New Roman" w:cs="Times New Roman"/>
          <w:sz w:val="24"/>
          <w:szCs w:val="24"/>
          <w:lang w:eastAsia="ru-RU"/>
        </w:rPr>
        <w:lastRenderedPageBreak/>
        <w:t xml:space="preserve"> </w:t>
      </w:r>
      <w:r w:rsidRPr="001A74A6">
        <w:rPr>
          <w:rFonts w:ascii="Times New Roman" w:hAnsi="Times New Roman" w:cs="Times New Roman"/>
          <w:sz w:val="24"/>
          <w:szCs w:val="24"/>
        </w:rPr>
        <w:t xml:space="preserve">Петровский В. А., Кларина Л. М., Смывина Л. А., Стрелкова Л. П. «Построение развивающей среды в дошкольном учреждении» М. Линка – пресс, 1993 </w:t>
      </w:r>
    </w:p>
    <w:p w14:paraId="558FA66D" w14:textId="77777777" w:rsidR="002A7455" w:rsidRPr="001A74A6" w:rsidRDefault="004452CE" w:rsidP="00EE0496">
      <w:pPr>
        <w:pStyle w:val="a9"/>
        <w:numPr>
          <w:ilvl w:val="0"/>
          <w:numId w:val="25"/>
        </w:numPr>
        <w:spacing w:after="0" w:line="360" w:lineRule="auto"/>
        <w:rPr>
          <w:rFonts w:ascii="Times New Roman" w:hAnsi="Times New Roman" w:cs="Times New Roman"/>
          <w:sz w:val="24"/>
          <w:szCs w:val="24"/>
        </w:rPr>
      </w:pPr>
      <w:r w:rsidRPr="001A74A6">
        <w:rPr>
          <w:rFonts w:ascii="Times New Roman" w:hAnsi="Times New Roman" w:cs="Times New Roman"/>
          <w:sz w:val="24"/>
          <w:szCs w:val="24"/>
        </w:rPr>
        <w:t xml:space="preserve">  Письмо Минорбнауки России «Комментарии к ФГОС дошкольного образования» от 28.02.2014 № 08-249 // Вестник образования.– 2014. – Апрель. – № 7 </w:t>
      </w:r>
    </w:p>
    <w:p w14:paraId="02F0903F" w14:textId="77777777" w:rsidR="004452CE" w:rsidRPr="001A74A6" w:rsidRDefault="004452CE" w:rsidP="004452CE">
      <w:pPr>
        <w:pStyle w:val="a9"/>
        <w:numPr>
          <w:ilvl w:val="0"/>
          <w:numId w:val="25"/>
        </w:numPr>
        <w:spacing w:after="0" w:line="360" w:lineRule="auto"/>
        <w:rPr>
          <w:rFonts w:ascii="Times New Roman" w:hAnsi="Times New Roman" w:cs="Times New Roman"/>
          <w:sz w:val="24"/>
          <w:szCs w:val="24"/>
        </w:rPr>
      </w:pPr>
      <w:r w:rsidRPr="001A74A6">
        <w:rPr>
          <w:rFonts w:ascii="Times New Roman" w:hAnsi="Times New Roman" w:cs="Times New Roman"/>
          <w:sz w:val="24"/>
          <w:szCs w:val="24"/>
        </w:rPr>
        <w:t>Приказ Министерства образования и науки Российской Федерации (Минобрнауки России) от 17 октября 2013 г. N 1155 г. Москва "Об утверждении федерального государственного образовательного стандарта дошкольного образования" [Электронный ресурс] // Российское образование: Федеральный портал.</w:t>
      </w:r>
    </w:p>
    <w:p w14:paraId="71027F39" w14:textId="77777777" w:rsidR="001A74A6" w:rsidRPr="001A74A6" w:rsidRDefault="001A74A6" w:rsidP="001A74A6">
      <w:pPr>
        <w:pStyle w:val="a9"/>
        <w:numPr>
          <w:ilvl w:val="0"/>
          <w:numId w:val="25"/>
        </w:numPr>
        <w:spacing w:after="200" w:line="360" w:lineRule="auto"/>
        <w:rPr>
          <w:rStyle w:val="a7"/>
          <w:rFonts w:ascii="Times New Roman" w:hAnsi="Times New Roman" w:cs="Times New Roman"/>
          <w:bCs/>
          <w:color w:val="000000"/>
          <w:sz w:val="24"/>
          <w:szCs w:val="24"/>
          <w:u w:val="none"/>
          <w:shd w:val="clear" w:color="auto" w:fill="FFFFFF"/>
        </w:rPr>
      </w:pPr>
      <w:r w:rsidRPr="001A74A6">
        <w:rPr>
          <w:rFonts w:ascii="Times New Roman" w:hAnsi="Times New Roman" w:cs="Times New Roman"/>
          <w:bCs/>
          <w:color w:val="000000"/>
          <w:sz w:val="24"/>
          <w:szCs w:val="24"/>
          <w:shd w:val="clear" w:color="auto" w:fill="FFFFFF"/>
        </w:rPr>
        <w:t>Развивающая предметно-пространственная среда в детском саду : методическое пособие / Смирнова Е.О., Абдулаева Е.А., Рябкова И.А. и др. / 2-е изд.: М.: Русское слово — учебник, 2018. 113 с.</w:t>
      </w:r>
    </w:p>
    <w:p w14:paraId="61DA82E6" w14:textId="77777777" w:rsidR="004452CE" w:rsidRPr="001A74A6" w:rsidRDefault="004452CE" w:rsidP="004452CE">
      <w:pPr>
        <w:pStyle w:val="a9"/>
        <w:numPr>
          <w:ilvl w:val="0"/>
          <w:numId w:val="25"/>
        </w:numPr>
        <w:spacing w:after="0" w:line="360" w:lineRule="auto"/>
        <w:rPr>
          <w:rFonts w:ascii="Times New Roman" w:hAnsi="Times New Roman" w:cs="Times New Roman"/>
          <w:sz w:val="24"/>
          <w:szCs w:val="24"/>
        </w:rPr>
      </w:pPr>
      <w:r w:rsidRPr="001A74A6">
        <w:rPr>
          <w:rFonts w:ascii="Times New Roman" w:hAnsi="Times New Roman" w:cs="Times New Roman"/>
          <w:sz w:val="24"/>
          <w:szCs w:val="24"/>
        </w:rPr>
        <w:t>Рыжова Н. А. Развивающая среда дошкольных учреждений. – М.: Линка-Пресс, 2003. – 192 с.</w:t>
      </w:r>
    </w:p>
    <w:p w14:paraId="34ADA78A" w14:textId="31429B07" w:rsidR="0001615A" w:rsidRPr="001A74A6" w:rsidRDefault="004452CE" w:rsidP="0001615A">
      <w:pPr>
        <w:pStyle w:val="a9"/>
        <w:numPr>
          <w:ilvl w:val="0"/>
          <w:numId w:val="25"/>
        </w:numPr>
        <w:spacing w:after="0" w:line="360" w:lineRule="auto"/>
        <w:rPr>
          <w:rFonts w:ascii="Times New Roman" w:hAnsi="Times New Roman" w:cs="Times New Roman"/>
          <w:sz w:val="24"/>
          <w:szCs w:val="24"/>
        </w:rPr>
      </w:pPr>
      <w:r w:rsidRPr="001A74A6">
        <w:rPr>
          <w:rFonts w:ascii="Times New Roman" w:hAnsi="Times New Roman" w:cs="Times New Roman"/>
          <w:sz w:val="24"/>
          <w:szCs w:val="24"/>
        </w:rPr>
        <w:t xml:space="preserve">Смирнова Е.О Развитие детской инициативы как проблема современного дошкольного образования // «Справочник педагога-психолога» - 2015 - № 9.  </w:t>
      </w:r>
      <w:r w:rsidRPr="001A74A6">
        <w:rPr>
          <w:rFonts w:ascii="Times New Roman" w:hAnsi="Times New Roman" w:cs="Times New Roman"/>
          <w:sz w:val="24"/>
          <w:szCs w:val="24"/>
          <w:lang w:val="en-US"/>
        </w:rPr>
        <w:t xml:space="preserve">URL: </w:t>
      </w:r>
      <w:hyperlink r:id="rId15" w:history="1">
        <w:r w:rsidRPr="001A74A6">
          <w:rPr>
            <w:rStyle w:val="a7"/>
            <w:rFonts w:ascii="Times New Roman" w:hAnsi="Times New Roman" w:cs="Times New Roman"/>
            <w:sz w:val="24"/>
            <w:szCs w:val="24"/>
            <w:lang w:val="en-US"/>
          </w:rPr>
          <w:t>http://book.tt38.ru/images/journal/PsixSad/2015/psihologsad_2015-09.pdf</w:t>
        </w:r>
      </w:hyperlink>
      <w:r w:rsidR="0001615A" w:rsidRPr="001A74A6">
        <w:rPr>
          <w:bCs/>
          <w:color w:val="000000"/>
          <w:sz w:val="24"/>
          <w:szCs w:val="24"/>
          <w:shd w:val="clear" w:color="auto" w:fill="FFFFFF"/>
        </w:rPr>
        <w:t xml:space="preserve"> </w:t>
      </w:r>
    </w:p>
    <w:p w14:paraId="01A0D994" w14:textId="11213CFD" w:rsidR="00C649C5" w:rsidRPr="001A74A6" w:rsidRDefault="00C649C5" w:rsidP="006B4728">
      <w:pPr>
        <w:pStyle w:val="a9"/>
        <w:widowControl w:val="0"/>
        <w:numPr>
          <w:ilvl w:val="0"/>
          <w:numId w:val="25"/>
        </w:numPr>
        <w:spacing w:after="200" w:line="360" w:lineRule="auto"/>
        <w:jc w:val="both"/>
        <w:rPr>
          <w:rFonts w:ascii="Times New Roman" w:hAnsi="Times New Roman" w:cs="Times New Roman"/>
          <w:color w:val="000000"/>
          <w:sz w:val="24"/>
          <w:szCs w:val="24"/>
        </w:rPr>
      </w:pPr>
      <w:r w:rsidRPr="001A74A6">
        <w:rPr>
          <w:rFonts w:ascii="Times New Roman" w:hAnsi="Times New Roman" w:cs="Times New Roman"/>
          <w:color w:val="000000"/>
          <w:sz w:val="24"/>
          <w:szCs w:val="24"/>
        </w:rPr>
        <w:t xml:space="preserve">Смирнова Е.О., Солдатова Ю.С. Особенности проявления инициативы современных дошкольников [Электронный ресурс] // Психолого-педагогические исследования. 2019. Том 11. № 1. С. 12–26. </w:t>
      </w:r>
      <w:r w:rsidRPr="001A74A6">
        <w:rPr>
          <w:rFonts w:ascii="Times New Roman" w:hAnsi="Times New Roman" w:cs="Times New Roman"/>
          <w:color w:val="000000"/>
          <w:sz w:val="24"/>
          <w:szCs w:val="24"/>
          <w:lang w:val="en-US"/>
        </w:rPr>
        <w:t>doi</w:t>
      </w:r>
      <w:r w:rsidRPr="001A74A6">
        <w:rPr>
          <w:rFonts w:ascii="Times New Roman" w:hAnsi="Times New Roman" w:cs="Times New Roman"/>
          <w:color w:val="000000"/>
          <w:sz w:val="24"/>
          <w:szCs w:val="24"/>
        </w:rPr>
        <w:t>:10.17759/</w:t>
      </w:r>
      <w:r w:rsidRPr="001A74A6">
        <w:rPr>
          <w:rFonts w:ascii="Times New Roman" w:hAnsi="Times New Roman" w:cs="Times New Roman"/>
          <w:color w:val="000000"/>
          <w:sz w:val="24"/>
          <w:szCs w:val="24"/>
          <w:lang w:val="en-US"/>
        </w:rPr>
        <w:t>psyedu</w:t>
      </w:r>
      <w:r w:rsidRPr="001A74A6">
        <w:rPr>
          <w:rFonts w:ascii="Times New Roman" w:hAnsi="Times New Roman" w:cs="Times New Roman"/>
          <w:color w:val="000000"/>
          <w:sz w:val="24"/>
          <w:szCs w:val="24"/>
        </w:rPr>
        <w:t>.2019110102</w:t>
      </w:r>
    </w:p>
    <w:p w14:paraId="1239FF1D" w14:textId="77777777" w:rsidR="00FF6457" w:rsidRPr="001A74A6" w:rsidRDefault="00FF6457" w:rsidP="00FF6457">
      <w:pPr>
        <w:widowControl w:val="0"/>
        <w:numPr>
          <w:ilvl w:val="0"/>
          <w:numId w:val="25"/>
        </w:numPr>
        <w:spacing w:after="200" w:line="360" w:lineRule="auto"/>
        <w:contextualSpacing/>
        <w:jc w:val="both"/>
        <w:rPr>
          <w:rFonts w:ascii="Times New Roman" w:hAnsi="Times New Roman" w:cs="Times New Roman"/>
          <w:color w:val="000000"/>
          <w:sz w:val="24"/>
          <w:szCs w:val="24"/>
        </w:rPr>
      </w:pPr>
      <w:r w:rsidRPr="001A74A6">
        <w:rPr>
          <w:rFonts w:ascii="Times New Roman" w:hAnsi="Times New Roman" w:cs="Times New Roman"/>
          <w:color w:val="000000"/>
          <w:sz w:val="24"/>
          <w:szCs w:val="24"/>
        </w:rPr>
        <w:t xml:space="preserve">Смирнова Е.О. Игра в современном дошкольном образовании [Электронный ресурс] // Психолого-педагогические исследования. 2013. № 3. </w:t>
      </w:r>
      <w:r w:rsidRPr="001A74A6">
        <w:rPr>
          <w:rFonts w:ascii="Times New Roman" w:hAnsi="Times New Roman" w:cs="Times New Roman"/>
          <w:color w:val="000000"/>
          <w:sz w:val="24"/>
          <w:szCs w:val="24"/>
          <w:lang w:val="en-US"/>
        </w:rPr>
        <w:t>URL</w:t>
      </w:r>
      <w:r w:rsidRPr="001A74A6">
        <w:rPr>
          <w:rFonts w:ascii="Times New Roman" w:hAnsi="Times New Roman" w:cs="Times New Roman"/>
          <w:color w:val="000000"/>
          <w:sz w:val="24"/>
          <w:szCs w:val="24"/>
        </w:rPr>
        <w:t xml:space="preserve">: </w:t>
      </w:r>
      <w:r w:rsidRPr="001A74A6">
        <w:rPr>
          <w:rFonts w:ascii="Times New Roman" w:hAnsi="Times New Roman" w:cs="Times New Roman"/>
          <w:color w:val="000000"/>
          <w:sz w:val="24"/>
          <w:szCs w:val="24"/>
          <w:lang w:val="en-US"/>
        </w:rPr>
        <w:t>http</w:t>
      </w:r>
      <w:r w:rsidRPr="001A74A6">
        <w:rPr>
          <w:rFonts w:ascii="Times New Roman" w:hAnsi="Times New Roman" w:cs="Times New Roman"/>
          <w:color w:val="000000"/>
          <w:sz w:val="24"/>
          <w:szCs w:val="24"/>
        </w:rPr>
        <w:t>://</w:t>
      </w:r>
      <w:r w:rsidRPr="001A74A6">
        <w:rPr>
          <w:rFonts w:ascii="Times New Roman" w:hAnsi="Times New Roman" w:cs="Times New Roman"/>
          <w:color w:val="000000"/>
          <w:sz w:val="24"/>
          <w:szCs w:val="24"/>
          <w:lang w:val="en-US"/>
        </w:rPr>
        <w:t>psyjournals</w:t>
      </w:r>
      <w:r w:rsidRPr="001A74A6">
        <w:rPr>
          <w:rFonts w:ascii="Times New Roman" w:hAnsi="Times New Roman" w:cs="Times New Roman"/>
          <w:color w:val="000000"/>
          <w:sz w:val="24"/>
          <w:szCs w:val="24"/>
        </w:rPr>
        <w:t>.</w:t>
      </w:r>
      <w:r w:rsidRPr="001A74A6">
        <w:rPr>
          <w:rFonts w:ascii="Times New Roman" w:hAnsi="Times New Roman" w:cs="Times New Roman"/>
          <w:color w:val="000000"/>
          <w:sz w:val="24"/>
          <w:szCs w:val="24"/>
          <w:lang w:val="en-US"/>
        </w:rPr>
        <w:t>ru</w:t>
      </w:r>
      <w:r w:rsidRPr="001A74A6">
        <w:rPr>
          <w:rFonts w:ascii="Times New Roman" w:hAnsi="Times New Roman" w:cs="Times New Roman"/>
          <w:color w:val="000000"/>
          <w:sz w:val="24"/>
          <w:szCs w:val="24"/>
        </w:rPr>
        <w:t>/</w:t>
      </w:r>
      <w:r w:rsidRPr="001A74A6">
        <w:rPr>
          <w:rFonts w:ascii="Times New Roman" w:hAnsi="Times New Roman" w:cs="Times New Roman"/>
          <w:color w:val="000000"/>
          <w:sz w:val="24"/>
          <w:szCs w:val="24"/>
          <w:lang w:val="en-US"/>
        </w:rPr>
        <w:t>psyedu</w:t>
      </w:r>
      <w:r w:rsidRPr="001A74A6">
        <w:rPr>
          <w:rFonts w:ascii="Times New Roman" w:hAnsi="Times New Roman" w:cs="Times New Roman"/>
          <w:color w:val="000000"/>
          <w:sz w:val="24"/>
          <w:szCs w:val="24"/>
        </w:rPr>
        <w:t>_</w:t>
      </w:r>
      <w:r w:rsidRPr="001A74A6">
        <w:rPr>
          <w:rFonts w:ascii="Times New Roman" w:hAnsi="Times New Roman" w:cs="Times New Roman"/>
          <w:color w:val="000000"/>
          <w:sz w:val="24"/>
          <w:szCs w:val="24"/>
          <w:lang w:val="en-US"/>
        </w:rPr>
        <w:t>ru</w:t>
      </w:r>
      <w:r w:rsidRPr="001A74A6">
        <w:rPr>
          <w:rFonts w:ascii="Times New Roman" w:hAnsi="Times New Roman" w:cs="Times New Roman"/>
          <w:color w:val="000000"/>
          <w:sz w:val="24"/>
          <w:szCs w:val="24"/>
        </w:rPr>
        <w:t>/2013/</w:t>
      </w:r>
      <w:r w:rsidRPr="001A74A6">
        <w:rPr>
          <w:rFonts w:ascii="Times New Roman" w:hAnsi="Times New Roman" w:cs="Times New Roman"/>
          <w:color w:val="000000"/>
          <w:sz w:val="24"/>
          <w:szCs w:val="24"/>
          <w:lang w:val="en-US"/>
        </w:rPr>
        <w:t>n</w:t>
      </w:r>
      <w:r w:rsidRPr="001A74A6">
        <w:rPr>
          <w:rFonts w:ascii="Times New Roman" w:hAnsi="Times New Roman" w:cs="Times New Roman"/>
          <w:color w:val="000000"/>
          <w:sz w:val="24"/>
          <w:szCs w:val="24"/>
        </w:rPr>
        <w:t>3/62459.</w:t>
      </w:r>
      <w:r w:rsidRPr="001A74A6">
        <w:rPr>
          <w:rFonts w:ascii="Times New Roman" w:hAnsi="Times New Roman" w:cs="Times New Roman"/>
          <w:color w:val="000000"/>
          <w:sz w:val="24"/>
          <w:szCs w:val="24"/>
          <w:lang w:val="en-US"/>
        </w:rPr>
        <w:t>shtml</w:t>
      </w:r>
      <w:r w:rsidRPr="001A74A6">
        <w:rPr>
          <w:rFonts w:ascii="Times New Roman" w:hAnsi="Times New Roman" w:cs="Times New Roman"/>
          <w:color w:val="000000"/>
          <w:sz w:val="24"/>
          <w:szCs w:val="24"/>
        </w:rPr>
        <w:t xml:space="preserve"> (дата обращения: 08.08.2019)</w:t>
      </w:r>
    </w:p>
    <w:p w14:paraId="5BF38F41" w14:textId="1043A12B" w:rsidR="004452CE" w:rsidRPr="001A74A6" w:rsidRDefault="004452CE" w:rsidP="006B4728">
      <w:pPr>
        <w:pStyle w:val="a9"/>
        <w:numPr>
          <w:ilvl w:val="0"/>
          <w:numId w:val="25"/>
        </w:numPr>
        <w:spacing w:after="0" w:line="360" w:lineRule="auto"/>
        <w:rPr>
          <w:rFonts w:ascii="Times New Roman" w:hAnsi="Times New Roman" w:cs="Times New Roman"/>
          <w:sz w:val="24"/>
          <w:szCs w:val="24"/>
        </w:rPr>
      </w:pPr>
      <w:r w:rsidRPr="001A74A6">
        <w:rPr>
          <w:rFonts w:ascii="Times New Roman" w:eastAsia="Times New Roman" w:hAnsi="Times New Roman" w:cs="Times New Roman"/>
          <w:sz w:val="24"/>
          <w:szCs w:val="24"/>
        </w:rPr>
        <w:t xml:space="preserve">Трифонова Е.В. Проблема самодеятельной игры в контексте основных идей А.В. Запорожца // Культурно-историческая психология. 2006. № 1. С. 77–83. </w:t>
      </w:r>
    </w:p>
    <w:p w14:paraId="29CB8F79" w14:textId="77777777" w:rsidR="004452CE" w:rsidRPr="001A74A6" w:rsidRDefault="00C649C5" w:rsidP="004452CE">
      <w:pPr>
        <w:pStyle w:val="a9"/>
        <w:numPr>
          <w:ilvl w:val="0"/>
          <w:numId w:val="25"/>
        </w:numPr>
        <w:spacing w:after="0" w:line="360" w:lineRule="auto"/>
        <w:rPr>
          <w:rFonts w:ascii="Times New Roman" w:hAnsi="Times New Roman" w:cs="Times New Roman"/>
          <w:sz w:val="24"/>
          <w:szCs w:val="24"/>
        </w:rPr>
      </w:pPr>
      <w:r w:rsidRPr="001A74A6">
        <w:rPr>
          <w:rFonts w:ascii="Times New Roman" w:hAnsi="Times New Roman" w:cs="Times New Roman"/>
          <w:sz w:val="24"/>
          <w:szCs w:val="24"/>
        </w:rPr>
        <w:t xml:space="preserve"> </w:t>
      </w:r>
      <w:r w:rsidR="004452CE" w:rsidRPr="001A74A6">
        <w:rPr>
          <w:rFonts w:ascii="Times New Roman" w:hAnsi="Times New Roman" w:cs="Times New Roman"/>
          <w:sz w:val="24"/>
          <w:szCs w:val="24"/>
        </w:rPr>
        <w:t>Эльконин, Д.Б. «Детская психология» - М.: Академия, 2006г. – с.382.</w:t>
      </w:r>
    </w:p>
    <w:p w14:paraId="014BED27" w14:textId="77777777" w:rsidR="004452CE" w:rsidRPr="001A74A6" w:rsidRDefault="004452CE" w:rsidP="004452CE">
      <w:pPr>
        <w:pStyle w:val="a9"/>
        <w:numPr>
          <w:ilvl w:val="0"/>
          <w:numId w:val="25"/>
        </w:numPr>
        <w:spacing w:after="0" w:line="360" w:lineRule="auto"/>
        <w:rPr>
          <w:rFonts w:ascii="Times New Roman" w:hAnsi="Times New Roman" w:cs="Times New Roman"/>
          <w:sz w:val="24"/>
          <w:szCs w:val="24"/>
        </w:rPr>
      </w:pPr>
      <w:r w:rsidRPr="001A74A6">
        <w:rPr>
          <w:rFonts w:ascii="Times New Roman" w:hAnsi="Times New Roman" w:cs="Times New Roman"/>
          <w:sz w:val="24"/>
          <w:szCs w:val="24"/>
        </w:rPr>
        <w:t xml:space="preserve"> Эриксон Э.Г. Детство и общество. 2-е издание. – СПб: Ленато, ACT, Фонд «Университетская книга», 1996. – 592 с </w:t>
      </w:r>
    </w:p>
    <w:p w14:paraId="58D59CA0" w14:textId="77777777" w:rsidR="00302DFD" w:rsidRPr="001A74A6" w:rsidRDefault="00302DFD" w:rsidP="00302DFD">
      <w:pPr>
        <w:spacing w:after="0" w:line="360" w:lineRule="auto"/>
        <w:rPr>
          <w:rFonts w:ascii="Times New Roman" w:hAnsi="Times New Roman" w:cs="Times New Roman"/>
          <w:sz w:val="24"/>
          <w:szCs w:val="24"/>
        </w:rPr>
      </w:pPr>
    </w:p>
    <w:p w14:paraId="15E68D75" w14:textId="77777777" w:rsidR="00B70B13" w:rsidRPr="001A74A6" w:rsidRDefault="00B70B13" w:rsidP="00B70B13">
      <w:pPr>
        <w:pStyle w:val="a9"/>
        <w:spacing w:after="0" w:line="360" w:lineRule="auto"/>
        <w:rPr>
          <w:rFonts w:ascii="Times New Roman" w:hAnsi="Times New Roman" w:cs="Times New Roman"/>
          <w:b/>
          <w:sz w:val="24"/>
          <w:szCs w:val="24"/>
        </w:rPr>
      </w:pPr>
    </w:p>
    <w:p w14:paraId="48CD6C96" w14:textId="77777777" w:rsidR="00B70B13" w:rsidRPr="001A74A6" w:rsidRDefault="00B70B13" w:rsidP="00B70B13">
      <w:pPr>
        <w:pStyle w:val="a9"/>
        <w:spacing w:after="0" w:line="360" w:lineRule="auto"/>
        <w:rPr>
          <w:rFonts w:ascii="Times New Roman" w:hAnsi="Times New Roman" w:cs="Times New Roman"/>
          <w:b/>
          <w:sz w:val="24"/>
          <w:szCs w:val="24"/>
        </w:rPr>
      </w:pPr>
    </w:p>
    <w:p w14:paraId="0BCBA158" w14:textId="77777777" w:rsidR="0045613B" w:rsidRPr="001A74A6" w:rsidRDefault="0045613B" w:rsidP="0045613B">
      <w:pPr>
        <w:spacing w:line="360" w:lineRule="auto"/>
        <w:ind w:firstLine="709"/>
        <w:rPr>
          <w:rFonts w:ascii="Times New Roman" w:hAnsi="Times New Roman"/>
          <w:b/>
          <w:sz w:val="24"/>
          <w:szCs w:val="24"/>
          <w:lang w:val="en-US"/>
        </w:rPr>
      </w:pPr>
      <w:r w:rsidRPr="001A74A6">
        <w:rPr>
          <w:rFonts w:ascii="Times New Roman" w:hAnsi="Times New Roman"/>
          <w:b/>
          <w:sz w:val="24"/>
          <w:szCs w:val="24"/>
          <w:lang w:val="en-US"/>
        </w:rPr>
        <w:t>References</w:t>
      </w:r>
    </w:p>
    <w:p w14:paraId="78A39349" w14:textId="6C7B7855" w:rsidR="0045613B" w:rsidRPr="001A74A6" w:rsidRDefault="0045613B" w:rsidP="00E758E0">
      <w:pPr>
        <w:pStyle w:val="a9"/>
        <w:numPr>
          <w:ilvl w:val="0"/>
          <w:numId w:val="31"/>
        </w:numPr>
        <w:spacing w:after="0" w:line="360" w:lineRule="auto"/>
        <w:rPr>
          <w:color w:val="000000"/>
          <w:sz w:val="24"/>
          <w:szCs w:val="24"/>
          <w:lang w:val="en-US"/>
        </w:rPr>
      </w:pPr>
      <w:r w:rsidRPr="001A74A6">
        <w:rPr>
          <w:iCs/>
          <w:color w:val="000000"/>
          <w:sz w:val="24"/>
          <w:szCs w:val="24"/>
          <w:lang w:val="en-US"/>
        </w:rPr>
        <w:t>Korotkova N.A., Nezhnov P.G. Nablyudenie za razvitiem detei v doshkol'nykh gruppakh [Monitoring the development of children in preschool groups]. Moscow</w:t>
      </w:r>
      <w:r w:rsidRPr="001A74A6">
        <w:rPr>
          <w:iCs/>
          <w:color w:val="000000"/>
          <w:sz w:val="24"/>
          <w:szCs w:val="24"/>
        </w:rPr>
        <w:t xml:space="preserve">: </w:t>
      </w:r>
      <w:r w:rsidRPr="001A74A6">
        <w:rPr>
          <w:iCs/>
          <w:color w:val="000000"/>
          <w:sz w:val="24"/>
          <w:szCs w:val="24"/>
          <w:lang w:val="en-US"/>
        </w:rPr>
        <w:t>Publ</w:t>
      </w:r>
      <w:r w:rsidRPr="001A74A6">
        <w:rPr>
          <w:iCs/>
          <w:color w:val="000000"/>
          <w:sz w:val="24"/>
          <w:szCs w:val="24"/>
        </w:rPr>
        <w:t xml:space="preserve">. </w:t>
      </w:r>
      <w:r w:rsidRPr="001A74A6">
        <w:rPr>
          <w:iCs/>
          <w:color w:val="000000"/>
          <w:sz w:val="24"/>
          <w:szCs w:val="24"/>
          <w:lang w:val="en-US"/>
        </w:rPr>
        <w:t>Linka</w:t>
      </w:r>
      <w:r w:rsidRPr="001A74A6">
        <w:rPr>
          <w:iCs/>
          <w:color w:val="000000"/>
          <w:sz w:val="24"/>
          <w:szCs w:val="24"/>
        </w:rPr>
        <w:t>—</w:t>
      </w:r>
      <w:r w:rsidRPr="001A74A6">
        <w:rPr>
          <w:iCs/>
          <w:color w:val="000000"/>
          <w:sz w:val="24"/>
          <w:szCs w:val="24"/>
          <w:lang w:val="en-US"/>
        </w:rPr>
        <w:t>Press</w:t>
      </w:r>
      <w:r w:rsidRPr="001A74A6">
        <w:rPr>
          <w:iCs/>
          <w:color w:val="000000"/>
          <w:sz w:val="24"/>
          <w:szCs w:val="24"/>
        </w:rPr>
        <w:t xml:space="preserve">, 2014. 64 </w:t>
      </w:r>
      <w:r w:rsidRPr="001A74A6">
        <w:rPr>
          <w:iCs/>
          <w:color w:val="000000"/>
          <w:sz w:val="24"/>
          <w:szCs w:val="24"/>
          <w:lang w:val="en-US"/>
        </w:rPr>
        <w:t>p</w:t>
      </w:r>
      <w:r w:rsidRPr="001A74A6">
        <w:rPr>
          <w:iCs/>
          <w:color w:val="000000"/>
          <w:sz w:val="24"/>
          <w:szCs w:val="24"/>
        </w:rPr>
        <w:t>.</w:t>
      </w:r>
    </w:p>
    <w:p w14:paraId="36564FDC" w14:textId="06A2D972" w:rsidR="0045613B" w:rsidRPr="001A74A6" w:rsidRDefault="0045613B" w:rsidP="00E758E0">
      <w:pPr>
        <w:pStyle w:val="a9"/>
        <w:widowControl w:val="0"/>
        <w:numPr>
          <w:ilvl w:val="0"/>
          <w:numId w:val="32"/>
        </w:numPr>
        <w:spacing w:after="200" w:line="360" w:lineRule="auto"/>
        <w:jc w:val="both"/>
        <w:rPr>
          <w:color w:val="000000"/>
          <w:sz w:val="24"/>
          <w:szCs w:val="24"/>
          <w:lang w:val="en-US"/>
        </w:rPr>
      </w:pPr>
      <w:r w:rsidRPr="001A74A6">
        <w:rPr>
          <w:color w:val="000000"/>
          <w:sz w:val="24"/>
          <w:szCs w:val="24"/>
          <w:lang w:val="en-US"/>
        </w:rPr>
        <w:t>Prikaz Ministerstva obrazovaniya i nauki Rossiiskoi Federatsii (Minobrnauki Rossii) ot 17 oktyabrya 2013 g. No. 1155 g. Moskva "Ob utverzhdenii federal’nogo gosudarstvennogo obrazovatel’nogo standarta doshkol’nogo obrazovaniya" [Elektronnyi resurs] [Ministry of Education and Science of the Russian Federation (Russian Ministry of Education) on October 17, 2013. No. 1155 "On Approval of the federal state educational standards of preschool education"]. Available at: http://www. rg.ru/2013/11/25/doshk-standart-dok.html (Accessed 15.09.2014)</w:t>
      </w:r>
    </w:p>
    <w:p w14:paraId="28426A8A" w14:textId="6E86A5AE" w:rsidR="0045613B" w:rsidRPr="001A74A6" w:rsidRDefault="0045613B" w:rsidP="001A74A6">
      <w:pPr>
        <w:pStyle w:val="a9"/>
        <w:widowControl w:val="0"/>
        <w:numPr>
          <w:ilvl w:val="0"/>
          <w:numId w:val="35"/>
        </w:numPr>
        <w:spacing w:after="200" w:line="360" w:lineRule="auto"/>
        <w:jc w:val="both"/>
        <w:rPr>
          <w:color w:val="000000"/>
          <w:sz w:val="24"/>
          <w:szCs w:val="24"/>
          <w:lang w:val="en-US"/>
        </w:rPr>
      </w:pPr>
      <w:r w:rsidRPr="001A74A6">
        <w:rPr>
          <w:color w:val="000000"/>
          <w:sz w:val="24"/>
          <w:szCs w:val="24"/>
          <w:shd w:val="clear" w:color="auto" w:fill="FFFFFF"/>
          <w:lang w:val="en-US"/>
        </w:rPr>
        <w:t>Razvivayushchaya predmetno-prostranstvennaya sreda v detskom sadu: metodicheskoe posobie [Developing subject-spatial environment in kindergarten: a methodological manual]. Smirnova E.O., Abdulaeva E.A., Ryabkova I.A. i dr. Moscow: Russkoe slovo — uchebnik, 2018. 113 p.</w:t>
      </w:r>
    </w:p>
    <w:p w14:paraId="16FDEBC7" w14:textId="3F535D00" w:rsidR="0045613B" w:rsidRPr="001A74A6" w:rsidRDefault="0045613B" w:rsidP="001A74A6">
      <w:pPr>
        <w:pStyle w:val="a9"/>
        <w:widowControl w:val="0"/>
        <w:numPr>
          <w:ilvl w:val="0"/>
          <w:numId w:val="35"/>
        </w:numPr>
        <w:spacing w:after="200" w:line="360" w:lineRule="auto"/>
        <w:jc w:val="both"/>
        <w:rPr>
          <w:color w:val="000000"/>
          <w:sz w:val="24"/>
          <w:szCs w:val="24"/>
          <w:lang w:val="en-US"/>
        </w:rPr>
      </w:pPr>
      <w:r w:rsidRPr="001A74A6">
        <w:rPr>
          <w:iCs/>
          <w:color w:val="000000"/>
          <w:sz w:val="24"/>
          <w:szCs w:val="24"/>
          <w:lang w:val="en-US"/>
        </w:rPr>
        <w:t>Smirnova E.O. Igra v sovremennom doshkol'nom obrazovanii [Elektronnyi resurs] [Play in a modern pre-school education] Psikhologo-pedagogicheskie issledovaniya [Psychological-Educational Studies], 2013, no. 3. URL: </w:t>
      </w:r>
      <w:hyperlink r:id="rId16" w:history="1">
        <w:r w:rsidRPr="001A74A6">
          <w:rPr>
            <w:iCs/>
            <w:color w:val="000000"/>
            <w:sz w:val="24"/>
            <w:szCs w:val="24"/>
            <w:lang w:val="en-US"/>
          </w:rPr>
          <w:t>http://psyedu.ru/journal/2013/3/3402.phtml</w:t>
        </w:r>
      </w:hyperlink>
      <w:r w:rsidRPr="001A74A6">
        <w:rPr>
          <w:iCs/>
          <w:color w:val="000000"/>
          <w:sz w:val="24"/>
          <w:szCs w:val="24"/>
          <w:lang w:val="en-US"/>
        </w:rPr>
        <w:t xml:space="preserve"> (Accessed: 24.11.2018)   </w:t>
      </w:r>
    </w:p>
    <w:p w14:paraId="264AFB40" w14:textId="77777777" w:rsidR="0045613B" w:rsidRPr="001A74A6" w:rsidRDefault="0045613B" w:rsidP="001A74A6">
      <w:pPr>
        <w:widowControl w:val="0"/>
        <w:numPr>
          <w:ilvl w:val="0"/>
          <w:numId w:val="35"/>
        </w:numPr>
        <w:spacing w:after="200" w:line="360" w:lineRule="auto"/>
        <w:ind w:left="0" w:firstLine="709"/>
        <w:contextualSpacing/>
        <w:jc w:val="both"/>
        <w:rPr>
          <w:color w:val="000000"/>
          <w:sz w:val="24"/>
          <w:szCs w:val="24"/>
          <w:lang w:val="en-US"/>
        </w:rPr>
      </w:pPr>
      <w:r w:rsidRPr="001A74A6">
        <w:rPr>
          <w:iCs/>
          <w:color w:val="000000"/>
          <w:sz w:val="24"/>
          <w:szCs w:val="24"/>
          <w:lang w:val="en-US"/>
        </w:rPr>
        <w:t>Smirnova E.O., Ryabkova I.A. Osobennosti prinyatiya igrovykh rolei v raznykh predmetnykh sredakh [Characteristics of perception by preschoolers of the play role in various playing environments]. Voprosy psikhologii [The Issues Relevant to Psychology], 2018, no. 1, pp. 4—14.</w:t>
      </w:r>
    </w:p>
    <w:p w14:paraId="25958471" w14:textId="00A66AE1" w:rsidR="0045613B" w:rsidRPr="001A74A6" w:rsidRDefault="0045613B" w:rsidP="00E758E0">
      <w:pPr>
        <w:pStyle w:val="a9"/>
        <w:widowControl w:val="0"/>
        <w:numPr>
          <w:ilvl w:val="0"/>
          <w:numId w:val="33"/>
        </w:numPr>
        <w:spacing w:after="200" w:line="360" w:lineRule="auto"/>
        <w:jc w:val="both"/>
        <w:rPr>
          <w:color w:val="000000"/>
          <w:sz w:val="24"/>
          <w:szCs w:val="24"/>
        </w:rPr>
      </w:pPr>
      <w:r w:rsidRPr="001A74A6">
        <w:rPr>
          <w:color w:val="000000"/>
          <w:sz w:val="24"/>
          <w:szCs w:val="24"/>
          <w:shd w:val="clear" w:color="auto" w:fill="FFFFFF"/>
          <w:lang w:val="en-US"/>
        </w:rPr>
        <w:t>Smirnova E.O., Soldatova Yu.S. Osobennosti proyavleniya initsiativy sovremennykh doshkol'nikov [</w:t>
      </w:r>
      <w:r w:rsidRPr="001A74A6">
        <w:rPr>
          <w:color w:val="000000"/>
          <w:sz w:val="24"/>
          <w:szCs w:val="24"/>
          <w:lang w:val="en-US"/>
        </w:rPr>
        <w:t>Features of the Initiative of Modern Preschoolers]</w:t>
      </w:r>
      <w:r w:rsidRPr="001A74A6">
        <w:rPr>
          <w:color w:val="000000"/>
          <w:sz w:val="24"/>
          <w:szCs w:val="24"/>
          <w:shd w:val="clear" w:color="auto" w:fill="FFFFFF"/>
          <w:lang w:val="en-US"/>
        </w:rPr>
        <w:t xml:space="preserve"> [Elektronnyi resurs]. Psikhologo-pedagogicheskie issledovaniya [</w:t>
      </w:r>
      <w:r w:rsidRPr="001A74A6">
        <w:rPr>
          <w:i/>
          <w:color w:val="000000"/>
          <w:sz w:val="24"/>
          <w:szCs w:val="24"/>
          <w:lang w:val="en-US"/>
        </w:rPr>
        <w:t>Features of the Initiative of Modern Preschoolers</w:t>
      </w:r>
      <w:r w:rsidRPr="001A74A6">
        <w:rPr>
          <w:color w:val="000000"/>
          <w:sz w:val="24"/>
          <w:szCs w:val="24"/>
          <w:lang w:val="en-US"/>
        </w:rPr>
        <w:t>]</w:t>
      </w:r>
      <w:r w:rsidRPr="001A74A6">
        <w:rPr>
          <w:color w:val="000000"/>
          <w:sz w:val="24"/>
          <w:szCs w:val="24"/>
          <w:shd w:val="clear" w:color="auto" w:fill="FFFFFF"/>
          <w:lang w:val="en-US"/>
        </w:rPr>
        <w:t xml:space="preserve">. </w:t>
      </w:r>
      <w:r w:rsidRPr="001A74A6">
        <w:rPr>
          <w:color w:val="000000"/>
          <w:sz w:val="24"/>
          <w:szCs w:val="24"/>
          <w:shd w:val="clear" w:color="auto" w:fill="FFFFFF"/>
        </w:rPr>
        <w:t>2019. T.</w:t>
      </w:r>
      <w:r w:rsidRPr="001A74A6">
        <w:rPr>
          <w:color w:val="000000"/>
          <w:sz w:val="24"/>
          <w:szCs w:val="24"/>
          <w:shd w:val="clear" w:color="auto" w:fill="FFFFFF"/>
          <w:lang w:val="en-US"/>
        </w:rPr>
        <w:t xml:space="preserve"> </w:t>
      </w:r>
      <w:r w:rsidRPr="001A74A6">
        <w:rPr>
          <w:color w:val="000000"/>
          <w:sz w:val="24"/>
          <w:szCs w:val="24"/>
          <w:shd w:val="clear" w:color="auto" w:fill="FFFFFF"/>
        </w:rPr>
        <w:t xml:space="preserve">11. </w:t>
      </w:r>
      <w:r w:rsidRPr="001A74A6">
        <w:rPr>
          <w:color w:val="000000"/>
          <w:sz w:val="24"/>
          <w:szCs w:val="24"/>
          <w:shd w:val="clear" w:color="auto" w:fill="FFFFFF"/>
          <w:lang w:val="en-US"/>
        </w:rPr>
        <w:t>no</w:t>
      </w:r>
      <w:r w:rsidRPr="001A74A6">
        <w:rPr>
          <w:color w:val="000000"/>
          <w:sz w:val="24"/>
          <w:szCs w:val="24"/>
          <w:shd w:val="clear" w:color="auto" w:fill="FFFFFF"/>
        </w:rPr>
        <w:t xml:space="preserve">. 1. </w:t>
      </w:r>
      <w:r w:rsidRPr="001A74A6">
        <w:rPr>
          <w:color w:val="000000"/>
          <w:sz w:val="24"/>
          <w:szCs w:val="24"/>
          <w:shd w:val="clear" w:color="auto" w:fill="FFFFFF"/>
          <w:lang w:val="en-US"/>
        </w:rPr>
        <w:t>pp</w:t>
      </w:r>
      <w:r w:rsidRPr="001A74A6">
        <w:rPr>
          <w:color w:val="000000"/>
          <w:sz w:val="24"/>
          <w:szCs w:val="24"/>
          <w:shd w:val="clear" w:color="auto" w:fill="FFFFFF"/>
        </w:rPr>
        <w:t>. 12–26. doi:10.17759/psyedu.2019110102</w:t>
      </w:r>
    </w:p>
    <w:p w14:paraId="402A9847" w14:textId="7D4CB32C" w:rsidR="0045613B" w:rsidRPr="001A74A6" w:rsidRDefault="0045613B" w:rsidP="00E758E0">
      <w:pPr>
        <w:pStyle w:val="a9"/>
        <w:widowControl w:val="0"/>
        <w:numPr>
          <w:ilvl w:val="0"/>
          <w:numId w:val="25"/>
        </w:numPr>
        <w:spacing w:after="200" w:line="360" w:lineRule="auto"/>
        <w:jc w:val="both"/>
        <w:rPr>
          <w:color w:val="000000"/>
          <w:sz w:val="24"/>
          <w:szCs w:val="24"/>
        </w:rPr>
      </w:pPr>
      <w:r w:rsidRPr="001A74A6">
        <w:rPr>
          <w:color w:val="000000"/>
          <w:sz w:val="24"/>
          <w:szCs w:val="24"/>
          <w:shd w:val="clear" w:color="auto" w:fill="FFFFFF"/>
          <w:lang w:val="en-US"/>
        </w:rPr>
        <w:t>El'konin D.B. Priroda detstva i ego periodizatsiyayu [The nature of childhood and its periodization]. Izbrannye psikhologicheskie Trudy [Selected psychological works]. Moscow, 1989. pp.25 – 122.</w:t>
      </w:r>
    </w:p>
    <w:p w14:paraId="3D20B93B" w14:textId="77777777" w:rsidR="00B70B13" w:rsidRPr="001A74A6" w:rsidRDefault="00B70B13" w:rsidP="00B70B13">
      <w:pPr>
        <w:pStyle w:val="a9"/>
        <w:spacing w:after="0" w:line="360" w:lineRule="auto"/>
        <w:rPr>
          <w:rFonts w:ascii="Times New Roman" w:hAnsi="Times New Roman" w:cs="Times New Roman"/>
          <w:b/>
          <w:sz w:val="24"/>
          <w:szCs w:val="24"/>
        </w:rPr>
      </w:pPr>
    </w:p>
    <w:p w14:paraId="2B6ED351" w14:textId="77777777" w:rsidR="00B11D13" w:rsidRPr="001A74A6" w:rsidRDefault="00B11D13" w:rsidP="00B70B13">
      <w:pPr>
        <w:pStyle w:val="a9"/>
        <w:spacing w:after="0" w:line="360" w:lineRule="auto"/>
        <w:rPr>
          <w:rFonts w:ascii="Times New Roman" w:hAnsi="Times New Roman" w:cs="Times New Roman"/>
          <w:b/>
          <w:sz w:val="24"/>
          <w:szCs w:val="24"/>
        </w:rPr>
      </w:pPr>
    </w:p>
    <w:p w14:paraId="55AD9DD2" w14:textId="77777777" w:rsidR="00B70B13" w:rsidRPr="001A74A6" w:rsidRDefault="00B70B13" w:rsidP="00B70B13">
      <w:pPr>
        <w:pStyle w:val="a9"/>
        <w:spacing w:after="0" w:line="360" w:lineRule="auto"/>
        <w:rPr>
          <w:rFonts w:ascii="Times New Roman" w:hAnsi="Times New Roman" w:cs="Times New Roman"/>
          <w:b/>
          <w:sz w:val="24"/>
          <w:szCs w:val="24"/>
        </w:rPr>
      </w:pPr>
    </w:p>
    <w:p w14:paraId="008C6180" w14:textId="77777777" w:rsidR="00B70B13" w:rsidRPr="001A74A6" w:rsidRDefault="00B70B13" w:rsidP="00B70B13">
      <w:pPr>
        <w:pStyle w:val="a9"/>
        <w:spacing w:after="0" w:line="360" w:lineRule="auto"/>
        <w:rPr>
          <w:rFonts w:ascii="Times New Roman" w:hAnsi="Times New Roman" w:cs="Times New Roman"/>
          <w:b/>
          <w:sz w:val="24"/>
          <w:szCs w:val="24"/>
        </w:rPr>
      </w:pPr>
    </w:p>
    <w:p w14:paraId="248527AB" w14:textId="77777777" w:rsidR="00B70B13" w:rsidRPr="001A74A6" w:rsidRDefault="00B70B13" w:rsidP="00B70B13">
      <w:pPr>
        <w:pStyle w:val="a9"/>
        <w:spacing w:after="0" w:line="360" w:lineRule="auto"/>
        <w:rPr>
          <w:rFonts w:ascii="Times New Roman" w:hAnsi="Times New Roman" w:cs="Times New Roman"/>
          <w:b/>
          <w:sz w:val="24"/>
          <w:szCs w:val="24"/>
        </w:rPr>
      </w:pPr>
    </w:p>
    <w:p w14:paraId="234F9F7E" w14:textId="77777777" w:rsidR="00B70B13" w:rsidRPr="001A74A6" w:rsidRDefault="00B70B13" w:rsidP="00B70B13">
      <w:pPr>
        <w:pStyle w:val="a9"/>
        <w:spacing w:after="0" w:line="360" w:lineRule="auto"/>
        <w:rPr>
          <w:rFonts w:ascii="Times New Roman" w:hAnsi="Times New Roman" w:cs="Times New Roman"/>
          <w:b/>
          <w:sz w:val="24"/>
          <w:szCs w:val="24"/>
        </w:rPr>
      </w:pPr>
    </w:p>
    <w:p w14:paraId="40A677FB" w14:textId="77777777" w:rsidR="00B70B13" w:rsidRPr="001A74A6" w:rsidRDefault="00B70B13" w:rsidP="00B70B13">
      <w:pPr>
        <w:pStyle w:val="a9"/>
        <w:spacing w:after="0" w:line="360" w:lineRule="auto"/>
        <w:rPr>
          <w:rFonts w:ascii="Times New Roman" w:hAnsi="Times New Roman" w:cs="Times New Roman"/>
          <w:b/>
          <w:sz w:val="24"/>
          <w:szCs w:val="24"/>
        </w:rPr>
      </w:pPr>
    </w:p>
    <w:p w14:paraId="4D55BA27" w14:textId="77777777" w:rsidR="00B70B13" w:rsidRPr="001A74A6" w:rsidRDefault="00B70B13" w:rsidP="00B70B13">
      <w:pPr>
        <w:pStyle w:val="a9"/>
        <w:spacing w:after="0" w:line="360" w:lineRule="auto"/>
        <w:rPr>
          <w:rFonts w:ascii="Times New Roman" w:hAnsi="Times New Roman" w:cs="Times New Roman"/>
          <w:b/>
          <w:sz w:val="24"/>
          <w:szCs w:val="24"/>
        </w:rPr>
      </w:pPr>
    </w:p>
    <w:p w14:paraId="6CD343C8" w14:textId="77777777" w:rsidR="00B70B13" w:rsidRPr="001A74A6" w:rsidRDefault="00B70B13" w:rsidP="00B70B13">
      <w:pPr>
        <w:pStyle w:val="a9"/>
        <w:spacing w:after="0" w:line="360" w:lineRule="auto"/>
        <w:rPr>
          <w:rFonts w:ascii="Times New Roman" w:hAnsi="Times New Roman" w:cs="Times New Roman"/>
          <w:b/>
          <w:sz w:val="24"/>
          <w:szCs w:val="24"/>
        </w:rPr>
      </w:pPr>
    </w:p>
    <w:p w14:paraId="7FDC32C8" w14:textId="77777777" w:rsidR="00B70B13" w:rsidRPr="001A74A6" w:rsidRDefault="00B70B13" w:rsidP="00B70B13">
      <w:pPr>
        <w:pStyle w:val="a9"/>
        <w:spacing w:after="0" w:line="360" w:lineRule="auto"/>
        <w:rPr>
          <w:rFonts w:ascii="Times New Roman" w:hAnsi="Times New Roman" w:cs="Times New Roman"/>
          <w:b/>
          <w:sz w:val="24"/>
          <w:szCs w:val="24"/>
        </w:rPr>
      </w:pPr>
    </w:p>
    <w:p w14:paraId="3D952ED9" w14:textId="77777777" w:rsidR="00B70B13" w:rsidRPr="001A74A6" w:rsidRDefault="00B70B13" w:rsidP="00B70B13">
      <w:pPr>
        <w:pStyle w:val="a9"/>
        <w:spacing w:after="0" w:line="360" w:lineRule="auto"/>
        <w:rPr>
          <w:rFonts w:ascii="Times New Roman" w:hAnsi="Times New Roman" w:cs="Times New Roman"/>
          <w:b/>
          <w:sz w:val="24"/>
          <w:szCs w:val="24"/>
        </w:rPr>
      </w:pPr>
    </w:p>
    <w:p w14:paraId="1F330EFB" w14:textId="77777777" w:rsidR="00B70B13" w:rsidRDefault="00B70B13" w:rsidP="00B70B13">
      <w:pPr>
        <w:pStyle w:val="a9"/>
        <w:spacing w:after="0" w:line="360" w:lineRule="auto"/>
        <w:rPr>
          <w:rFonts w:ascii="Times New Roman" w:hAnsi="Times New Roman" w:cs="Times New Roman"/>
          <w:b/>
          <w:sz w:val="28"/>
          <w:szCs w:val="28"/>
        </w:rPr>
      </w:pPr>
    </w:p>
    <w:p w14:paraId="04D265FD" w14:textId="77777777" w:rsidR="00B70B13" w:rsidRDefault="00B70B13" w:rsidP="00B70B13">
      <w:pPr>
        <w:pStyle w:val="a9"/>
        <w:spacing w:after="0" w:line="360" w:lineRule="auto"/>
        <w:rPr>
          <w:rFonts w:ascii="Times New Roman" w:hAnsi="Times New Roman" w:cs="Times New Roman"/>
          <w:b/>
          <w:sz w:val="28"/>
          <w:szCs w:val="28"/>
        </w:rPr>
      </w:pPr>
    </w:p>
    <w:p w14:paraId="169F543C" w14:textId="77777777" w:rsidR="00B70B13" w:rsidRDefault="00B70B13" w:rsidP="00B70B13">
      <w:pPr>
        <w:pStyle w:val="a9"/>
        <w:spacing w:after="0" w:line="360" w:lineRule="auto"/>
        <w:rPr>
          <w:rFonts w:ascii="Times New Roman" w:hAnsi="Times New Roman" w:cs="Times New Roman"/>
          <w:b/>
          <w:sz w:val="28"/>
          <w:szCs w:val="28"/>
        </w:rPr>
      </w:pPr>
    </w:p>
    <w:p w14:paraId="796F338C" w14:textId="77777777" w:rsidR="00B70B13" w:rsidRDefault="00B70B13" w:rsidP="00B70B13">
      <w:pPr>
        <w:pStyle w:val="a9"/>
        <w:spacing w:after="0" w:line="360" w:lineRule="auto"/>
        <w:rPr>
          <w:rFonts w:ascii="Times New Roman" w:hAnsi="Times New Roman" w:cs="Times New Roman"/>
          <w:b/>
          <w:sz w:val="28"/>
          <w:szCs w:val="28"/>
        </w:rPr>
      </w:pPr>
    </w:p>
    <w:p w14:paraId="3A197314" w14:textId="77777777" w:rsidR="00B70B13" w:rsidRDefault="00B70B13" w:rsidP="00B70B13">
      <w:pPr>
        <w:pStyle w:val="a9"/>
        <w:spacing w:after="0" w:line="360" w:lineRule="auto"/>
        <w:rPr>
          <w:rFonts w:ascii="Times New Roman" w:hAnsi="Times New Roman" w:cs="Times New Roman"/>
          <w:b/>
          <w:sz w:val="28"/>
          <w:szCs w:val="28"/>
        </w:rPr>
      </w:pPr>
    </w:p>
    <w:p w14:paraId="7D608B6C" w14:textId="77777777" w:rsidR="00B70B13" w:rsidRDefault="00B70B13" w:rsidP="00B70B13">
      <w:pPr>
        <w:pStyle w:val="a9"/>
        <w:spacing w:after="0" w:line="360" w:lineRule="auto"/>
        <w:rPr>
          <w:rFonts w:ascii="Times New Roman" w:hAnsi="Times New Roman" w:cs="Times New Roman"/>
          <w:b/>
          <w:sz w:val="28"/>
          <w:szCs w:val="28"/>
        </w:rPr>
      </w:pPr>
    </w:p>
    <w:p w14:paraId="7BD1A12C" w14:textId="77777777" w:rsidR="00B70B13" w:rsidRDefault="00B70B13" w:rsidP="00B70B13">
      <w:pPr>
        <w:pStyle w:val="a9"/>
        <w:spacing w:after="0" w:line="360" w:lineRule="auto"/>
        <w:rPr>
          <w:rFonts w:ascii="Times New Roman" w:hAnsi="Times New Roman" w:cs="Times New Roman"/>
          <w:b/>
          <w:sz w:val="28"/>
          <w:szCs w:val="28"/>
        </w:rPr>
      </w:pPr>
    </w:p>
    <w:p w14:paraId="34210767" w14:textId="77777777" w:rsidR="00B70B13" w:rsidRDefault="00B70B13" w:rsidP="00B70B13">
      <w:pPr>
        <w:pStyle w:val="a9"/>
        <w:spacing w:after="0" w:line="360" w:lineRule="auto"/>
        <w:rPr>
          <w:rFonts w:ascii="Times New Roman" w:hAnsi="Times New Roman" w:cs="Times New Roman"/>
          <w:b/>
          <w:sz w:val="28"/>
          <w:szCs w:val="28"/>
        </w:rPr>
      </w:pPr>
    </w:p>
    <w:p w14:paraId="7225BBFA" w14:textId="77777777" w:rsidR="00B70B13" w:rsidRDefault="00B70B13" w:rsidP="00B70B13">
      <w:pPr>
        <w:pStyle w:val="a9"/>
        <w:spacing w:after="0" w:line="360" w:lineRule="auto"/>
        <w:rPr>
          <w:rFonts w:ascii="Times New Roman" w:hAnsi="Times New Roman" w:cs="Times New Roman"/>
          <w:b/>
          <w:sz w:val="28"/>
          <w:szCs w:val="28"/>
        </w:rPr>
      </w:pPr>
    </w:p>
    <w:p w14:paraId="2CA9638D" w14:textId="77777777" w:rsidR="00B70B13" w:rsidRDefault="00B70B13" w:rsidP="00B70B13">
      <w:pPr>
        <w:pStyle w:val="a9"/>
        <w:spacing w:after="0" w:line="360" w:lineRule="auto"/>
        <w:rPr>
          <w:rFonts w:ascii="Times New Roman" w:hAnsi="Times New Roman" w:cs="Times New Roman"/>
          <w:b/>
          <w:sz w:val="28"/>
          <w:szCs w:val="28"/>
        </w:rPr>
      </w:pPr>
    </w:p>
    <w:sectPr w:rsidR="00B70B13" w:rsidSect="005153B8">
      <w:footerReference w:type="default" r:id="rId1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85B954" w14:textId="77777777" w:rsidR="00F02E5A" w:rsidRDefault="00F02E5A" w:rsidP="00C57FB4">
      <w:pPr>
        <w:spacing w:after="0" w:line="240" w:lineRule="auto"/>
      </w:pPr>
      <w:r>
        <w:separator/>
      </w:r>
    </w:p>
  </w:endnote>
  <w:endnote w:type="continuationSeparator" w:id="0">
    <w:p w14:paraId="332BB086" w14:textId="77777777" w:rsidR="00F02E5A" w:rsidRDefault="00F02E5A" w:rsidP="00C57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469289"/>
      <w:docPartObj>
        <w:docPartGallery w:val="Page Numbers (Bottom of Page)"/>
        <w:docPartUnique/>
      </w:docPartObj>
    </w:sdtPr>
    <w:sdtEndPr/>
    <w:sdtContent>
      <w:p w14:paraId="3FBED74C" w14:textId="2683858A" w:rsidR="00B478E8" w:rsidRDefault="00C87C31">
        <w:pPr>
          <w:pStyle w:val="a5"/>
          <w:jc w:val="right"/>
        </w:pPr>
        <w:r>
          <w:fldChar w:fldCharType="begin"/>
        </w:r>
        <w:r>
          <w:instrText>PAGE   \* MERGEFORMAT</w:instrText>
        </w:r>
        <w:r>
          <w:fldChar w:fldCharType="separate"/>
        </w:r>
        <w:r w:rsidR="00180D45">
          <w:rPr>
            <w:noProof/>
          </w:rPr>
          <w:t>2</w:t>
        </w:r>
        <w:r>
          <w:rPr>
            <w:noProof/>
          </w:rPr>
          <w:fldChar w:fldCharType="end"/>
        </w:r>
      </w:p>
    </w:sdtContent>
  </w:sdt>
  <w:p w14:paraId="175665CA" w14:textId="77777777" w:rsidR="00B478E8" w:rsidRDefault="00B478E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2EBF84" w14:textId="77777777" w:rsidR="00F02E5A" w:rsidRDefault="00F02E5A" w:rsidP="00C57FB4">
      <w:pPr>
        <w:spacing w:after="0" w:line="240" w:lineRule="auto"/>
      </w:pPr>
      <w:r>
        <w:separator/>
      </w:r>
    </w:p>
  </w:footnote>
  <w:footnote w:type="continuationSeparator" w:id="0">
    <w:p w14:paraId="11FF43B5" w14:textId="77777777" w:rsidR="00F02E5A" w:rsidRDefault="00F02E5A" w:rsidP="00C57F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21DBA"/>
    <w:multiLevelType w:val="hybridMultilevel"/>
    <w:tmpl w:val="5984A7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44033A8"/>
    <w:multiLevelType w:val="hybridMultilevel"/>
    <w:tmpl w:val="C31E07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98034D4"/>
    <w:multiLevelType w:val="hybridMultilevel"/>
    <w:tmpl w:val="52448C14"/>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5E5101"/>
    <w:multiLevelType w:val="hybridMultilevel"/>
    <w:tmpl w:val="CB6EC03A"/>
    <w:lvl w:ilvl="0" w:tplc="A5227982">
      <w:start w:val="1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EFD2C57"/>
    <w:multiLevelType w:val="hybridMultilevel"/>
    <w:tmpl w:val="7D0E1388"/>
    <w:lvl w:ilvl="0" w:tplc="04190001">
      <w:start w:val="1"/>
      <w:numFmt w:val="bullet"/>
      <w:lvlText w:val=""/>
      <w:lvlJc w:val="left"/>
      <w:pPr>
        <w:ind w:left="1505" w:hanging="360"/>
      </w:pPr>
      <w:rPr>
        <w:rFonts w:ascii="Symbol" w:hAnsi="Symbol"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5" w15:restartNumberingAfterBreak="0">
    <w:nsid w:val="1AD45D41"/>
    <w:multiLevelType w:val="hybridMultilevel"/>
    <w:tmpl w:val="0CB254CC"/>
    <w:lvl w:ilvl="0" w:tplc="8E889250">
      <w:start w:val="1"/>
      <w:numFmt w:val="decimal"/>
      <w:lvlText w:val="%1."/>
      <w:lvlJc w:val="left"/>
      <w:pPr>
        <w:ind w:left="1429" w:hanging="360"/>
      </w:pPr>
      <w:rPr>
        <w:rFonts w:ascii="Times New Roman" w:eastAsiaTheme="minorHAnsi"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0396236"/>
    <w:multiLevelType w:val="hybridMultilevel"/>
    <w:tmpl w:val="87B80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4FB5E9F"/>
    <w:multiLevelType w:val="multilevel"/>
    <w:tmpl w:val="844CC280"/>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6BC3E27"/>
    <w:multiLevelType w:val="hybridMultilevel"/>
    <w:tmpl w:val="13E47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490D1F"/>
    <w:multiLevelType w:val="hybridMultilevel"/>
    <w:tmpl w:val="338E28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07C36AA"/>
    <w:multiLevelType w:val="hybridMultilevel"/>
    <w:tmpl w:val="79BC9BE2"/>
    <w:lvl w:ilvl="0" w:tplc="CA4A15CC">
      <w:start w:val="1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15012AC"/>
    <w:multiLevelType w:val="hybridMultilevel"/>
    <w:tmpl w:val="42366A30"/>
    <w:lvl w:ilvl="0" w:tplc="08DAFB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50C5C9D"/>
    <w:multiLevelType w:val="hybridMultilevel"/>
    <w:tmpl w:val="7FBCE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F1089A"/>
    <w:multiLevelType w:val="hybridMultilevel"/>
    <w:tmpl w:val="26C487DA"/>
    <w:lvl w:ilvl="0" w:tplc="FC0609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80D03EB"/>
    <w:multiLevelType w:val="hybridMultilevel"/>
    <w:tmpl w:val="F53C8800"/>
    <w:lvl w:ilvl="0" w:tplc="00D66CA8">
      <w:start w:val="1"/>
      <w:numFmt w:val="decimal"/>
      <w:lvlText w:val="%1."/>
      <w:lvlJc w:val="left"/>
      <w:pPr>
        <w:tabs>
          <w:tab w:val="num" w:pos="720"/>
        </w:tabs>
        <w:ind w:left="720" w:hanging="360"/>
      </w:pPr>
    </w:lvl>
    <w:lvl w:ilvl="1" w:tplc="D17295CE" w:tentative="1">
      <w:start w:val="1"/>
      <w:numFmt w:val="decimal"/>
      <w:lvlText w:val="%2."/>
      <w:lvlJc w:val="left"/>
      <w:pPr>
        <w:tabs>
          <w:tab w:val="num" w:pos="1440"/>
        </w:tabs>
        <w:ind w:left="1440" w:hanging="360"/>
      </w:pPr>
    </w:lvl>
    <w:lvl w:ilvl="2" w:tplc="7AEAF53E" w:tentative="1">
      <w:start w:val="1"/>
      <w:numFmt w:val="decimal"/>
      <w:lvlText w:val="%3."/>
      <w:lvlJc w:val="left"/>
      <w:pPr>
        <w:tabs>
          <w:tab w:val="num" w:pos="2160"/>
        </w:tabs>
        <w:ind w:left="2160" w:hanging="360"/>
      </w:pPr>
    </w:lvl>
    <w:lvl w:ilvl="3" w:tplc="FC90B148" w:tentative="1">
      <w:start w:val="1"/>
      <w:numFmt w:val="decimal"/>
      <w:lvlText w:val="%4."/>
      <w:lvlJc w:val="left"/>
      <w:pPr>
        <w:tabs>
          <w:tab w:val="num" w:pos="2880"/>
        </w:tabs>
        <w:ind w:left="2880" w:hanging="360"/>
      </w:pPr>
    </w:lvl>
    <w:lvl w:ilvl="4" w:tplc="94C02F58" w:tentative="1">
      <w:start w:val="1"/>
      <w:numFmt w:val="decimal"/>
      <w:lvlText w:val="%5."/>
      <w:lvlJc w:val="left"/>
      <w:pPr>
        <w:tabs>
          <w:tab w:val="num" w:pos="3600"/>
        </w:tabs>
        <w:ind w:left="3600" w:hanging="360"/>
      </w:pPr>
    </w:lvl>
    <w:lvl w:ilvl="5" w:tplc="A116319C" w:tentative="1">
      <w:start w:val="1"/>
      <w:numFmt w:val="decimal"/>
      <w:lvlText w:val="%6."/>
      <w:lvlJc w:val="left"/>
      <w:pPr>
        <w:tabs>
          <w:tab w:val="num" w:pos="4320"/>
        </w:tabs>
        <w:ind w:left="4320" w:hanging="360"/>
      </w:pPr>
    </w:lvl>
    <w:lvl w:ilvl="6" w:tplc="97D0B224" w:tentative="1">
      <w:start w:val="1"/>
      <w:numFmt w:val="decimal"/>
      <w:lvlText w:val="%7."/>
      <w:lvlJc w:val="left"/>
      <w:pPr>
        <w:tabs>
          <w:tab w:val="num" w:pos="5040"/>
        </w:tabs>
        <w:ind w:left="5040" w:hanging="360"/>
      </w:pPr>
    </w:lvl>
    <w:lvl w:ilvl="7" w:tplc="C11844B6" w:tentative="1">
      <w:start w:val="1"/>
      <w:numFmt w:val="decimal"/>
      <w:lvlText w:val="%8."/>
      <w:lvlJc w:val="left"/>
      <w:pPr>
        <w:tabs>
          <w:tab w:val="num" w:pos="5760"/>
        </w:tabs>
        <w:ind w:left="5760" w:hanging="360"/>
      </w:pPr>
    </w:lvl>
    <w:lvl w:ilvl="8" w:tplc="718A229E" w:tentative="1">
      <w:start w:val="1"/>
      <w:numFmt w:val="decimal"/>
      <w:lvlText w:val="%9."/>
      <w:lvlJc w:val="left"/>
      <w:pPr>
        <w:tabs>
          <w:tab w:val="num" w:pos="6480"/>
        </w:tabs>
        <w:ind w:left="6480" w:hanging="360"/>
      </w:pPr>
    </w:lvl>
  </w:abstractNum>
  <w:abstractNum w:abstractNumId="15" w15:restartNumberingAfterBreak="0">
    <w:nsid w:val="3E8E0B9E"/>
    <w:multiLevelType w:val="hybridMultilevel"/>
    <w:tmpl w:val="E3527422"/>
    <w:lvl w:ilvl="0" w:tplc="4274DFBC">
      <w:start w:val="1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0304577"/>
    <w:multiLevelType w:val="hybridMultilevel"/>
    <w:tmpl w:val="43B02EF2"/>
    <w:lvl w:ilvl="0" w:tplc="452889B4">
      <w:start w:val="1"/>
      <w:numFmt w:val="decimal"/>
      <w:lvlText w:val="%1."/>
      <w:lvlJc w:val="left"/>
      <w:pPr>
        <w:ind w:left="720" w:hanging="360"/>
      </w:pPr>
      <w:rPr>
        <w:rFonts w:ascii="Times New Roman" w:hAnsi="Times New Roman" w:cs="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1411E7F"/>
    <w:multiLevelType w:val="hybridMultilevel"/>
    <w:tmpl w:val="41A0FAEE"/>
    <w:lvl w:ilvl="0" w:tplc="39F61E58">
      <w:start w:val="1"/>
      <w:numFmt w:val="decimal"/>
      <w:lvlText w:val="%1."/>
      <w:lvlJc w:val="left"/>
      <w:pPr>
        <w:tabs>
          <w:tab w:val="num" w:pos="720"/>
        </w:tabs>
        <w:ind w:left="720" w:hanging="360"/>
      </w:pPr>
    </w:lvl>
    <w:lvl w:ilvl="1" w:tplc="5BEA722E" w:tentative="1">
      <w:start w:val="1"/>
      <w:numFmt w:val="decimal"/>
      <w:lvlText w:val="%2."/>
      <w:lvlJc w:val="left"/>
      <w:pPr>
        <w:tabs>
          <w:tab w:val="num" w:pos="1440"/>
        </w:tabs>
        <w:ind w:left="1440" w:hanging="360"/>
      </w:pPr>
    </w:lvl>
    <w:lvl w:ilvl="2" w:tplc="AE12796E" w:tentative="1">
      <w:start w:val="1"/>
      <w:numFmt w:val="decimal"/>
      <w:lvlText w:val="%3."/>
      <w:lvlJc w:val="left"/>
      <w:pPr>
        <w:tabs>
          <w:tab w:val="num" w:pos="2160"/>
        </w:tabs>
        <w:ind w:left="2160" w:hanging="360"/>
      </w:pPr>
    </w:lvl>
    <w:lvl w:ilvl="3" w:tplc="0436E638" w:tentative="1">
      <w:start w:val="1"/>
      <w:numFmt w:val="decimal"/>
      <w:lvlText w:val="%4."/>
      <w:lvlJc w:val="left"/>
      <w:pPr>
        <w:tabs>
          <w:tab w:val="num" w:pos="2880"/>
        </w:tabs>
        <w:ind w:left="2880" w:hanging="360"/>
      </w:pPr>
    </w:lvl>
    <w:lvl w:ilvl="4" w:tplc="7EB6A7A4" w:tentative="1">
      <w:start w:val="1"/>
      <w:numFmt w:val="decimal"/>
      <w:lvlText w:val="%5."/>
      <w:lvlJc w:val="left"/>
      <w:pPr>
        <w:tabs>
          <w:tab w:val="num" w:pos="3600"/>
        </w:tabs>
        <w:ind w:left="3600" w:hanging="360"/>
      </w:pPr>
    </w:lvl>
    <w:lvl w:ilvl="5" w:tplc="C98815F0" w:tentative="1">
      <w:start w:val="1"/>
      <w:numFmt w:val="decimal"/>
      <w:lvlText w:val="%6."/>
      <w:lvlJc w:val="left"/>
      <w:pPr>
        <w:tabs>
          <w:tab w:val="num" w:pos="4320"/>
        </w:tabs>
        <w:ind w:left="4320" w:hanging="360"/>
      </w:pPr>
    </w:lvl>
    <w:lvl w:ilvl="6" w:tplc="DF3EFD4E" w:tentative="1">
      <w:start w:val="1"/>
      <w:numFmt w:val="decimal"/>
      <w:lvlText w:val="%7."/>
      <w:lvlJc w:val="left"/>
      <w:pPr>
        <w:tabs>
          <w:tab w:val="num" w:pos="5040"/>
        </w:tabs>
        <w:ind w:left="5040" w:hanging="360"/>
      </w:pPr>
    </w:lvl>
    <w:lvl w:ilvl="7" w:tplc="4978EF88" w:tentative="1">
      <w:start w:val="1"/>
      <w:numFmt w:val="decimal"/>
      <w:lvlText w:val="%8."/>
      <w:lvlJc w:val="left"/>
      <w:pPr>
        <w:tabs>
          <w:tab w:val="num" w:pos="5760"/>
        </w:tabs>
        <w:ind w:left="5760" w:hanging="360"/>
      </w:pPr>
    </w:lvl>
    <w:lvl w:ilvl="8" w:tplc="BA1C69FC" w:tentative="1">
      <w:start w:val="1"/>
      <w:numFmt w:val="decimal"/>
      <w:lvlText w:val="%9."/>
      <w:lvlJc w:val="left"/>
      <w:pPr>
        <w:tabs>
          <w:tab w:val="num" w:pos="6480"/>
        </w:tabs>
        <w:ind w:left="6480" w:hanging="360"/>
      </w:pPr>
    </w:lvl>
  </w:abstractNum>
  <w:abstractNum w:abstractNumId="18" w15:restartNumberingAfterBreak="0">
    <w:nsid w:val="44693EA5"/>
    <w:multiLevelType w:val="hybridMultilevel"/>
    <w:tmpl w:val="0C4C1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0505624"/>
    <w:multiLevelType w:val="hybridMultilevel"/>
    <w:tmpl w:val="875EC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5B4309B"/>
    <w:multiLevelType w:val="multilevel"/>
    <w:tmpl w:val="F1EA501A"/>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7C31E09"/>
    <w:multiLevelType w:val="hybridMultilevel"/>
    <w:tmpl w:val="187000B0"/>
    <w:lvl w:ilvl="0" w:tplc="9B905C3E">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B5172D1"/>
    <w:multiLevelType w:val="hybridMultilevel"/>
    <w:tmpl w:val="F89C23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5B9405F7"/>
    <w:multiLevelType w:val="multilevel"/>
    <w:tmpl w:val="7334268C"/>
    <w:lvl w:ilvl="0">
      <w:start w:val="1"/>
      <w:numFmt w:val="decimal"/>
      <w:lvlText w:val="%1."/>
      <w:lvlJc w:val="left"/>
      <w:pPr>
        <w:ind w:left="720" w:hanging="360"/>
      </w:pPr>
    </w:lvl>
    <w:lvl w:ilvl="1">
      <w:start w:val="3"/>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4" w15:restartNumberingAfterBreak="0">
    <w:nsid w:val="5BE93D89"/>
    <w:multiLevelType w:val="multilevel"/>
    <w:tmpl w:val="F77AA6CE"/>
    <w:lvl w:ilvl="0">
      <w:start w:val="2"/>
      <w:numFmt w:val="decimal"/>
      <w:lvlText w:val="%1."/>
      <w:lvlJc w:val="left"/>
      <w:pPr>
        <w:ind w:left="450" w:hanging="450"/>
      </w:pPr>
      <w:rPr>
        <w:rFonts w:hint="default"/>
      </w:rPr>
    </w:lvl>
    <w:lvl w:ilvl="1">
      <w:start w:val="3"/>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5" w15:restartNumberingAfterBreak="0">
    <w:nsid w:val="5D86353A"/>
    <w:multiLevelType w:val="hybridMultilevel"/>
    <w:tmpl w:val="837210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06255E4"/>
    <w:multiLevelType w:val="hybridMultilevel"/>
    <w:tmpl w:val="D4544B8C"/>
    <w:lvl w:ilvl="0" w:tplc="C6E26EF2">
      <w:start w:val="19"/>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62E93D6A"/>
    <w:multiLevelType w:val="hybridMultilevel"/>
    <w:tmpl w:val="9B2679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6E40AE3"/>
    <w:multiLevelType w:val="hybridMultilevel"/>
    <w:tmpl w:val="AF6EB9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84D2049"/>
    <w:multiLevelType w:val="hybridMultilevel"/>
    <w:tmpl w:val="6B54FB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6CA54A84"/>
    <w:multiLevelType w:val="hybridMultilevel"/>
    <w:tmpl w:val="9B2679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E2F488B"/>
    <w:multiLevelType w:val="hybridMultilevel"/>
    <w:tmpl w:val="8E9809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34F6564"/>
    <w:multiLevelType w:val="hybridMultilevel"/>
    <w:tmpl w:val="79C03E2C"/>
    <w:lvl w:ilvl="0" w:tplc="57C23780">
      <w:start w:val="1"/>
      <w:numFmt w:val="decimal"/>
      <w:lvlText w:val="%1."/>
      <w:lvlJc w:val="left"/>
      <w:pPr>
        <w:ind w:left="1069" w:hanging="360"/>
      </w:pPr>
      <w:rPr>
        <w:rFonts w:cs="Courier New"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405315D"/>
    <w:multiLevelType w:val="hybridMultilevel"/>
    <w:tmpl w:val="F3409182"/>
    <w:lvl w:ilvl="0" w:tplc="B98E3134">
      <w:start w:val="2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760C0428"/>
    <w:multiLevelType w:val="hybridMultilevel"/>
    <w:tmpl w:val="6944F0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8"/>
  </w:num>
  <w:num w:numId="3">
    <w:abstractNumId w:val="25"/>
  </w:num>
  <w:num w:numId="4">
    <w:abstractNumId w:val="9"/>
  </w:num>
  <w:num w:numId="5">
    <w:abstractNumId w:val="4"/>
  </w:num>
  <w:num w:numId="6">
    <w:abstractNumId w:val="30"/>
  </w:num>
  <w:num w:numId="7">
    <w:abstractNumId w:val="12"/>
  </w:num>
  <w:num w:numId="8">
    <w:abstractNumId w:val="17"/>
  </w:num>
  <w:num w:numId="9">
    <w:abstractNumId w:val="27"/>
  </w:num>
  <w:num w:numId="10">
    <w:abstractNumId w:val="20"/>
  </w:num>
  <w:num w:numId="11">
    <w:abstractNumId w:val="18"/>
  </w:num>
  <w:num w:numId="12">
    <w:abstractNumId w:val="0"/>
  </w:num>
  <w:num w:numId="13">
    <w:abstractNumId w:val="28"/>
  </w:num>
  <w:num w:numId="14">
    <w:abstractNumId w:val="1"/>
  </w:num>
  <w:num w:numId="15">
    <w:abstractNumId w:val="14"/>
  </w:num>
  <w:num w:numId="16">
    <w:abstractNumId w:val="22"/>
  </w:num>
  <w:num w:numId="17">
    <w:abstractNumId w:val="29"/>
  </w:num>
  <w:num w:numId="18">
    <w:abstractNumId w:val="34"/>
  </w:num>
  <w:num w:numId="19">
    <w:abstractNumId w:val="31"/>
  </w:num>
  <w:num w:numId="20">
    <w:abstractNumId w:val="23"/>
  </w:num>
  <w:num w:numId="21">
    <w:abstractNumId w:val="5"/>
  </w:num>
  <w:num w:numId="22">
    <w:abstractNumId w:val="24"/>
  </w:num>
  <w:num w:numId="23">
    <w:abstractNumId w:val="13"/>
  </w:num>
  <w:num w:numId="24">
    <w:abstractNumId w:val="7"/>
  </w:num>
  <w:num w:numId="25">
    <w:abstractNumId w:val="2"/>
  </w:num>
  <w:num w:numId="26">
    <w:abstractNumId w:val="11"/>
  </w:num>
  <w:num w:numId="27">
    <w:abstractNumId w:val="32"/>
  </w:num>
  <w:num w:numId="28">
    <w:abstractNumId w:val="16"/>
  </w:num>
  <w:num w:numId="29">
    <w:abstractNumId w:val="19"/>
  </w:num>
  <w:num w:numId="30">
    <w:abstractNumId w:val="26"/>
  </w:num>
  <w:num w:numId="31">
    <w:abstractNumId w:val="21"/>
  </w:num>
  <w:num w:numId="32">
    <w:abstractNumId w:val="10"/>
  </w:num>
  <w:num w:numId="33">
    <w:abstractNumId w:val="3"/>
  </w:num>
  <w:num w:numId="34">
    <w:abstractNumId w:val="33"/>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57FB4"/>
    <w:rsid w:val="000037B1"/>
    <w:rsid w:val="000051AD"/>
    <w:rsid w:val="0001130C"/>
    <w:rsid w:val="0001615A"/>
    <w:rsid w:val="0001758F"/>
    <w:rsid w:val="0002237E"/>
    <w:rsid w:val="00026C1F"/>
    <w:rsid w:val="00034184"/>
    <w:rsid w:val="00035CAB"/>
    <w:rsid w:val="00035DDD"/>
    <w:rsid w:val="00036FD4"/>
    <w:rsid w:val="00037420"/>
    <w:rsid w:val="00044F97"/>
    <w:rsid w:val="00052DFD"/>
    <w:rsid w:val="00057FF8"/>
    <w:rsid w:val="0007249C"/>
    <w:rsid w:val="000732DE"/>
    <w:rsid w:val="00076C48"/>
    <w:rsid w:val="00082ED7"/>
    <w:rsid w:val="000866AA"/>
    <w:rsid w:val="00093B00"/>
    <w:rsid w:val="0009421D"/>
    <w:rsid w:val="000A17C3"/>
    <w:rsid w:val="000B1022"/>
    <w:rsid w:val="000B11F6"/>
    <w:rsid w:val="000B18A2"/>
    <w:rsid w:val="000B20CD"/>
    <w:rsid w:val="000D09AA"/>
    <w:rsid w:val="000D3C44"/>
    <w:rsid w:val="000E57F8"/>
    <w:rsid w:val="000F05C6"/>
    <w:rsid w:val="000F0DA8"/>
    <w:rsid w:val="00103B6E"/>
    <w:rsid w:val="00104936"/>
    <w:rsid w:val="00106EE3"/>
    <w:rsid w:val="00117661"/>
    <w:rsid w:val="00120597"/>
    <w:rsid w:val="0013416B"/>
    <w:rsid w:val="0015154B"/>
    <w:rsid w:val="00170604"/>
    <w:rsid w:val="0017241E"/>
    <w:rsid w:val="00177DCE"/>
    <w:rsid w:val="00180D45"/>
    <w:rsid w:val="001833A9"/>
    <w:rsid w:val="00183895"/>
    <w:rsid w:val="0018668C"/>
    <w:rsid w:val="00187CD4"/>
    <w:rsid w:val="0019034E"/>
    <w:rsid w:val="001A1A2C"/>
    <w:rsid w:val="001A2874"/>
    <w:rsid w:val="001A3133"/>
    <w:rsid w:val="001A74A6"/>
    <w:rsid w:val="001B4401"/>
    <w:rsid w:val="001B5B1B"/>
    <w:rsid w:val="001C0F63"/>
    <w:rsid w:val="001C7CF1"/>
    <w:rsid w:val="001D23F8"/>
    <w:rsid w:val="001D4695"/>
    <w:rsid w:val="001E0CFA"/>
    <w:rsid w:val="001E29EC"/>
    <w:rsid w:val="001E2A4A"/>
    <w:rsid w:val="001F3D58"/>
    <w:rsid w:val="00201716"/>
    <w:rsid w:val="002102AB"/>
    <w:rsid w:val="002103C0"/>
    <w:rsid w:val="00213108"/>
    <w:rsid w:val="002143D6"/>
    <w:rsid w:val="002149A6"/>
    <w:rsid w:val="0021792F"/>
    <w:rsid w:val="00224D06"/>
    <w:rsid w:val="002259CB"/>
    <w:rsid w:val="0022752A"/>
    <w:rsid w:val="00234941"/>
    <w:rsid w:val="00235138"/>
    <w:rsid w:val="0024233A"/>
    <w:rsid w:val="002434D6"/>
    <w:rsid w:val="00244835"/>
    <w:rsid w:val="00250FEB"/>
    <w:rsid w:val="00252F72"/>
    <w:rsid w:val="0025434D"/>
    <w:rsid w:val="00274925"/>
    <w:rsid w:val="00277E77"/>
    <w:rsid w:val="002826D5"/>
    <w:rsid w:val="002866E6"/>
    <w:rsid w:val="00296E4E"/>
    <w:rsid w:val="002A3346"/>
    <w:rsid w:val="002A3A5A"/>
    <w:rsid w:val="002A3EE1"/>
    <w:rsid w:val="002A4940"/>
    <w:rsid w:val="002A7455"/>
    <w:rsid w:val="002B65CB"/>
    <w:rsid w:val="002C36A3"/>
    <w:rsid w:val="002C3B08"/>
    <w:rsid w:val="002C4DF1"/>
    <w:rsid w:val="002D10D9"/>
    <w:rsid w:val="002E4B73"/>
    <w:rsid w:val="002E4CE4"/>
    <w:rsid w:val="002E7066"/>
    <w:rsid w:val="002E758C"/>
    <w:rsid w:val="002F3161"/>
    <w:rsid w:val="002F3181"/>
    <w:rsid w:val="002F6019"/>
    <w:rsid w:val="002F7A5C"/>
    <w:rsid w:val="002F7B3A"/>
    <w:rsid w:val="00302DFD"/>
    <w:rsid w:val="00307F75"/>
    <w:rsid w:val="003101E1"/>
    <w:rsid w:val="003152EE"/>
    <w:rsid w:val="00322282"/>
    <w:rsid w:val="00344954"/>
    <w:rsid w:val="003619D8"/>
    <w:rsid w:val="00364E77"/>
    <w:rsid w:val="0036704F"/>
    <w:rsid w:val="0036793C"/>
    <w:rsid w:val="00380B64"/>
    <w:rsid w:val="003A1D56"/>
    <w:rsid w:val="003A3A42"/>
    <w:rsid w:val="003A7C87"/>
    <w:rsid w:val="003C2538"/>
    <w:rsid w:val="003C3C7E"/>
    <w:rsid w:val="003D7F0D"/>
    <w:rsid w:val="003E1CB8"/>
    <w:rsid w:val="003E5B1A"/>
    <w:rsid w:val="003F7172"/>
    <w:rsid w:val="00401164"/>
    <w:rsid w:val="00401C6D"/>
    <w:rsid w:val="004112A6"/>
    <w:rsid w:val="004138BC"/>
    <w:rsid w:val="00416325"/>
    <w:rsid w:val="0042269E"/>
    <w:rsid w:val="00424F8E"/>
    <w:rsid w:val="0042750A"/>
    <w:rsid w:val="004435CC"/>
    <w:rsid w:val="004452CE"/>
    <w:rsid w:val="00450D7F"/>
    <w:rsid w:val="00451F2E"/>
    <w:rsid w:val="00451FCD"/>
    <w:rsid w:val="00452C2D"/>
    <w:rsid w:val="0045613B"/>
    <w:rsid w:val="00464170"/>
    <w:rsid w:val="00473FDE"/>
    <w:rsid w:val="004838E0"/>
    <w:rsid w:val="00484DFD"/>
    <w:rsid w:val="00487ACD"/>
    <w:rsid w:val="0049440D"/>
    <w:rsid w:val="004A0B9E"/>
    <w:rsid w:val="004A1E7F"/>
    <w:rsid w:val="004A34FC"/>
    <w:rsid w:val="004A77D6"/>
    <w:rsid w:val="004B1243"/>
    <w:rsid w:val="004B210F"/>
    <w:rsid w:val="004B66AE"/>
    <w:rsid w:val="004C1327"/>
    <w:rsid w:val="004C2A9F"/>
    <w:rsid w:val="004C331E"/>
    <w:rsid w:val="004C3BA1"/>
    <w:rsid w:val="004D3FF1"/>
    <w:rsid w:val="004E5676"/>
    <w:rsid w:val="004E6C5E"/>
    <w:rsid w:val="004E6D4C"/>
    <w:rsid w:val="004F4012"/>
    <w:rsid w:val="004F7E04"/>
    <w:rsid w:val="00502283"/>
    <w:rsid w:val="0050533F"/>
    <w:rsid w:val="0051428F"/>
    <w:rsid w:val="005153B8"/>
    <w:rsid w:val="005176E4"/>
    <w:rsid w:val="00517B1A"/>
    <w:rsid w:val="00535D34"/>
    <w:rsid w:val="00540CC4"/>
    <w:rsid w:val="00544FAF"/>
    <w:rsid w:val="0056479E"/>
    <w:rsid w:val="00570E17"/>
    <w:rsid w:val="00586AC2"/>
    <w:rsid w:val="005901D0"/>
    <w:rsid w:val="00593A9F"/>
    <w:rsid w:val="00595C86"/>
    <w:rsid w:val="005A288D"/>
    <w:rsid w:val="005B3133"/>
    <w:rsid w:val="005B36D1"/>
    <w:rsid w:val="005C2C00"/>
    <w:rsid w:val="005C7048"/>
    <w:rsid w:val="005D052D"/>
    <w:rsid w:val="005D4C60"/>
    <w:rsid w:val="005D6BA8"/>
    <w:rsid w:val="005E241D"/>
    <w:rsid w:val="005E386D"/>
    <w:rsid w:val="005F0DEA"/>
    <w:rsid w:val="005F3AB9"/>
    <w:rsid w:val="005F612E"/>
    <w:rsid w:val="0060184F"/>
    <w:rsid w:val="00603A7A"/>
    <w:rsid w:val="0061392E"/>
    <w:rsid w:val="0063168D"/>
    <w:rsid w:val="0063227E"/>
    <w:rsid w:val="00635A40"/>
    <w:rsid w:val="00641786"/>
    <w:rsid w:val="00642BB0"/>
    <w:rsid w:val="00642E60"/>
    <w:rsid w:val="00652375"/>
    <w:rsid w:val="00661E6F"/>
    <w:rsid w:val="00667404"/>
    <w:rsid w:val="0067242E"/>
    <w:rsid w:val="00691FEA"/>
    <w:rsid w:val="006B17F4"/>
    <w:rsid w:val="006B4728"/>
    <w:rsid w:val="006B52F2"/>
    <w:rsid w:val="006B5580"/>
    <w:rsid w:val="006C1BA1"/>
    <w:rsid w:val="006C2A2B"/>
    <w:rsid w:val="006C65D8"/>
    <w:rsid w:val="006C6A8A"/>
    <w:rsid w:val="006D5332"/>
    <w:rsid w:val="006E02E4"/>
    <w:rsid w:val="006F6AA5"/>
    <w:rsid w:val="006F6D3D"/>
    <w:rsid w:val="006F79D1"/>
    <w:rsid w:val="007023A0"/>
    <w:rsid w:val="00702F8B"/>
    <w:rsid w:val="00704990"/>
    <w:rsid w:val="00713531"/>
    <w:rsid w:val="00716D3D"/>
    <w:rsid w:val="00726480"/>
    <w:rsid w:val="00732620"/>
    <w:rsid w:val="00733F60"/>
    <w:rsid w:val="007344EC"/>
    <w:rsid w:val="00736610"/>
    <w:rsid w:val="00736ACE"/>
    <w:rsid w:val="0074542B"/>
    <w:rsid w:val="007534C4"/>
    <w:rsid w:val="007763DD"/>
    <w:rsid w:val="00777DA7"/>
    <w:rsid w:val="00783258"/>
    <w:rsid w:val="00793C72"/>
    <w:rsid w:val="00793D59"/>
    <w:rsid w:val="0079560F"/>
    <w:rsid w:val="00796217"/>
    <w:rsid w:val="007A50C8"/>
    <w:rsid w:val="007B46FE"/>
    <w:rsid w:val="007C07A5"/>
    <w:rsid w:val="007D03BD"/>
    <w:rsid w:val="007D1828"/>
    <w:rsid w:val="007E2487"/>
    <w:rsid w:val="007E2E19"/>
    <w:rsid w:val="007E3EF0"/>
    <w:rsid w:val="007F6A69"/>
    <w:rsid w:val="007F7116"/>
    <w:rsid w:val="00800499"/>
    <w:rsid w:val="008113DE"/>
    <w:rsid w:val="00813AC3"/>
    <w:rsid w:val="008140FB"/>
    <w:rsid w:val="00814B8E"/>
    <w:rsid w:val="0082254A"/>
    <w:rsid w:val="00827B80"/>
    <w:rsid w:val="00834035"/>
    <w:rsid w:val="00834AEA"/>
    <w:rsid w:val="00845622"/>
    <w:rsid w:val="0085036B"/>
    <w:rsid w:val="00851340"/>
    <w:rsid w:val="00856AC1"/>
    <w:rsid w:val="00862B2D"/>
    <w:rsid w:val="00873FBE"/>
    <w:rsid w:val="008751EB"/>
    <w:rsid w:val="00880054"/>
    <w:rsid w:val="008800DD"/>
    <w:rsid w:val="00887022"/>
    <w:rsid w:val="008916EC"/>
    <w:rsid w:val="00892411"/>
    <w:rsid w:val="0089630A"/>
    <w:rsid w:val="00896E82"/>
    <w:rsid w:val="008B518B"/>
    <w:rsid w:val="008B7581"/>
    <w:rsid w:val="008C4196"/>
    <w:rsid w:val="008D0427"/>
    <w:rsid w:val="008D1F4A"/>
    <w:rsid w:val="008D461E"/>
    <w:rsid w:val="008D4FD8"/>
    <w:rsid w:val="008D6101"/>
    <w:rsid w:val="008E0F1E"/>
    <w:rsid w:val="00903677"/>
    <w:rsid w:val="009036CC"/>
    <w:rsid w:val="00903F16"/>
    <w:rsid w:val="009060A2"/>
    <w:rsid w:val="0091195C"/>
    <w:rsid w:val="00912FA6"/>
    <w:rsid w:val="009216A7"/>
    <w:rsid w:val="009275B9"/>
    <w:rsid w:val="00932102"/>
    <w:rsid w:val="00933CBB"/>
    <w:rsid w:val="0093601D"/>
    <w:rsid w:val="0094484C"/>
    <w:rsid w:val="0095010C"/>
    <w:rsid w:val="00950E48"/>
    <w:rsid w:val="00951E63"/>
    <w:rsid w:val="009545B8"/>
    <w:rsid w:val="0096256C"/>
    <w:rsid w:val="00963D26"/>
    <w:rsid w:val="00971771"/>
    <w:rsid w:val="009A5771"/>
    <w:rsid w:val="009C0AE0"/>
    <w:rsid w:val="009D1064"/>
    <w:rsid w:val="009E29E0"/>
    <w:rsid w:val="009E620A"/>
    <w:rsid w:val="009E6F99"/>
    <w:rsid w:val="009F129E"/>
    <w:rsid w:val="009F73D6"/>
    <w:rsid w:val="00A028BB"/>
    <w:rsid w:val="00A03947"/>
    <w:rsid w:val="00A33D91"/>
    <w:rsid w:val="00A40C75"/>
    <w:rsid w:val="00A41C71"/>
    <w:rsid w:val="00A518E4"/>
    <w:rsid w:val="00A51EDE"/>
    <w:rsid w:val="00A57587"/>
    <w:rsid w:val="00A628B1"/>
    <w:rsid w:val="00A70E50"/>
    <w:rsid w:val="00A710FD"/>
    <w:rsid w:val="00A80C2B"/>
    <w:rsid w:val="00A81D9C"/>
    <w:rsid w:val="00A9444C"/>
    <w:rsid w:val="00A97E81"/>
    <w:rsid w:val="00AA2483"/>
    <w:rsid w:val="00AB0CC4"/>
    <w:rsid w:val="00AB5896"/>
    <w:rsid w:val="00AC4093"/>
    <w:rsid w:val="00AC7946"/>
    <w:rsid w:val="00AD0CE5"/>
    <w:rsid w:val="00AD2B69"/>
    <w:rsid w:val="00AE3310"/>
    <w:rsid w:val="00AF008C"/>
    <w:rsid w:val="00AF4D60"/>
    <w:rsid w:val="00B010EC"/>
    <w:rsid w:val="00B02200"/>
    <w:rsid w:val="00B071EA"/>
    <w:rsid w:val="00B11D13"/>
    <w:rsid w:val="00B202C0"/>
    <w:rsid w:val="00B26E73"/>
    <w:rsid w:val="00B478E8"/>
    <w:rsid w:val="00B6611A"/>
    <w:rsid w:val="00B7061F"/>
    <w:rsid w:val="00B70B13"/>
    <w:rsid w:val="00B7452A"/>
    <w:rsid w:val="00B75BED"/>
    <w:rsid w:val="00B95A2F"/>
    <w:rsid w:val="00BA7DD4"/>
    <w:rsid w:val="00BB58C0"/>
    <w:rsid w:val="00BC492D"/>
    <w:rsid w:val="00BC4AA5"/>
    <w:rsid w:val="00BC688C"/>
    <w:rsid w:val="00BD1903"/>
    <w:rsid w:val="00BF2E1A"/>
    <w:rsid w:val="00BF526A"/>
    <w:rsid w:val="00C101F9"/>
    <w:rsid w:val="00C14DB8"/>
    <w:rsid w:val="00C15F69"/>
    <w:rsid w:val="00C20EC4"/>
    <w:rsid w:val="00C25496"/>
    <w:rsid w:val="00C33AD9"/>
    <w:rsid w:val="00C436B9"/>
    <w:rsid w:val="00C5299F"/>
    <w:rsid w:val="00C53381"/>
    <w:rsid w:val="00C54FED"/>
    <w:rsid w:val="00C56565"/>
    <w:rsid w:val="00C57021"/>
    <w:rsid w:val="00C57FB4"/>
    <w:rsid w:val="00C649C5"/>
    <w:rsid w:val="00C6531A"/>
    <w:rsid w:val="00C6550D"/>
    <w:rsid w:val="00C74A66"/>
    <w:rsid w:val="00C77927"/>
    <w:rsid w:val="00C87C31"/>
    <w:rsid w:val="00C909C8"/>
    <w:rsid w:val="00C91B49"/>
    <w:rsid w:val="00C95D8E"/>
    <w:rsid w:val="00C97E50"/>
    <w:rsid w:val="00CA4976"/>
    <w:rsid w:val="00CA6EE8"/>
    <w:rsid w:val="00CB2537"/>
    <w:rsid w:val="00CB4995"/>
    <w:rsid w:val="00CB6FBE"/>
    <w:rsid w:val="00CB72CD"/>
    <w:rsid w:val="00CC2A24"/>
    <w:rsid w:val="00CE3538"/>
    <w:rsid w:val="00CE419D"/>
    <w:rsid w:val="00CF1E7A"/>
    <w:rsid w:val="00D048E1"/>
    <w:rsid w:val="00D05640"/>
    <w:rsid w:val="00D074FA"/>
    <w:rsid w:val="00D10D81"/>
    <w:rsid w:val="00D127E7"/>
    <w:rsid w:val="00D15582"/>
    <w:rsid w:val="00D1593C"/>
    <w:rsid w:val="00D17B79"/>
    <w:rsid w:val="00D21849"/>
    <w:rsid w:val="00D238B4"/>
    <w:rsid w:val="00D25F5B"/>
    <w:rsid w:val="00D45014"/>
    <w:rsid w:val="00D539E4"/>
    <w:rsid w:val="00D54105"/>
    <w:rsid w:val="00D55CC4"/>
    <w:rsid w:val="00D61AA8"/>
    <w:rsid w:val="00D63B25"/>
    <w:rsid w:val="00D66849"/>
    <w:rsid w:val="00D7071A"/>
    <w:rsid w:val="00D731FE"/>
    <w:rsid w:val="00D7480F"/>
    <w:rsid w:val="00D75DE7"/>
    <w:rsid w:val="00D76048"/>
    <w:rsid w:val="00D778A7"/>
    <w:rsid w:val="00D82CAA"/>
    <w:rsid w:val="00D846EA"/>
    <w:rsid w:val="00D9494D"/>
    <w:rsid w:val="00D94D3A"/>
    <w:rsid w:val="00D971B1"/>
    <w:rsid w:val="00DA467B"/>
    <w:rsid w:val="00DB1544"/>
    <w:rsid w:val="00DC2EBE"/>
    <w:rsid w:val="00DD038E"/>
    <w:rsid w:val="00DD7360"/>
    <w:rsid w:val="00DD748A"/>
    <w:rsid w:val="00DE3AF5"/>
    <w:rsid w:val="00DE577C"/>
    <w:rsid w:val="00DE5EA2"/>
    <w:rsid w:val="00DE6007"/>
    <w:rsid w:val="00E0011E"/>
    <w:rsid w:val="00E048D3"/>
    <w:rsid w:val="00E0715E"/>
    <w:rsid w:val="00E12973"/>
    <w:rsid w:val="00E12E72"/>
    <w:rsid w:val="00E326B0"/>
    <w:rsid w:val="00E33967"/>
    <w:rsid w:val="00E35A58"/>
    <w:rsid w:val="00E35EC9"/>
    <w:rsid w:val="00E432A3"/>
    <w:rsid w:val="00E43BD3"/>
    <w:rsid w:val="00E472A6"/>
    <w:rsid w:val="00E50251"/>
    <w:rsid w:val="00E50F90"/>
    <w:rsid w:val="00E51B07"/>
    <w:rsid w:val="00E64984"/>
    <w:rsid w:val="00E758E0"/>
    <w:rsid w:val="00E90777"/>
    <w:rsid w:val="00EA0084"/>
    <w:rsid w:val="00EB208B"/>
    <w:rsid w:val="00EB208D"/>
    <w:rsid w:val="00EB627A"/>
    <w:rsid w:val="00EB6468"/>
    <w:rsid w:val="00EB7437"/>
    <w:rsid w:val="00EC7680"/>
    <w:rsid w:val="00ED647B"/>
    <w:rsid w:val="00EE0496"/>
    <w:rsid w:val="00EE0EC2"/>
    <w:rsid w:val="00EE167F"/>
    <w:rsid w:val="00EE1EB4"/>
    <w:rsid w:val="00EF68C3"/>
    <w:rsid w:val="00F01C9E"/>
    <w:rsid w:val="00F02E5A"/>
    <w:rsid w:val="00F04853"/>
    <w:rsid w:val="00F0766F"/>
    <w:rsid w:val="00F121D3"/>
    <w:rsid w:val="00F45748"/>
    <w:rsid w:val="00F47108"/>
    <w:rsid w:val="00F57220"/>
    <w:rsid w:val="00F6231A"/>
    <w:rsid w:val="00F6651B"/>
    <w:rsid w:val="00F70153"/>
    <w:rsid w:val="00F716DB"/>
    <w:rsid w:val="00F727B5"/>
    <w:rsid w:val="00F74A83"/>
    <w:rsid w:val="00F76A3E"/>
    <w:rsid w:val="00F77DC4"/>
    <w:rsid w:val="00F8330E"/>
    <w:rsid w:val="00F84811"/>
    <w:rsid w:val="00F85A5B"/>
    <w:rsid w:val="00F85AEF"/>
    <w:rsid w:val="00F9215F"/>
    <w:rsid w:val="00F9455D"/>
    <w:rsid w:val="00F956DB"/>
    <w:rsid w:val="00F972E6"/>
    <w:rsid w:val="00F97F51"/>
    <w:rsid w:val="00FA345A"/>
    <w:rsid w:val="00FA7944"/>
    <w:rsid w:val="00FB0EB4"/>
    <w:rsid w:val="00FB2A8D"/>
    <w:rsid w:val="00FB371A"/>
    <w:rsid w:val="00FB5C3A"/>
    <w:rsid w:val="00FB5D48"/>
    <w:rsid w:val="00FC2D41"/>
    <w:rsid w:val="00FC2EAA"/>
    <w:rsid w:val="00FC4FE4"/>
    <w:rsid w:val="00FC68AE"/>
    <w:rsid w:val="00FD043E"/>
    <w:rsid w:val="00FD7441"/>
    <w:rsid w:val="00FE0DCB"/>
    <w:rsid w:val="00FE52D6"/>
    <w:rsid w:val="00FF09D2"/>
    <w:rsid w:val="00FF0E2C"/>
    <w:rsid w:val="00FF10A2"/>
    <w:rsid w:val="00FF2023"/>
    <w:rsid w:val="00FF64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7819D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63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7FB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57FB4"/>
  </w:style>
  <w:style w:type="paragraph" w:styleId="a5">
    <w:name w:val="footer"/>
    <w:basedOn w:val="a"/>
    <w:link w:val="a6"/>
    <w:uiPriority w:val="99"/>
    <w:unhideWhenUsed/>
    <w:rsid w:val="00C57FB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57FB4"/>
  </w:style>
  <w:style w:type="character" w:styleId="a7">
    <w:name w:val="Hyperlink"/>
    <w:basedOn w:val="a0"/>
    <w:uiPriority w:val="99"/>
    <w:unhideWhenUsed/>
    <w:rsid w:val="00BC492D"/>
    <w:rPr>
      <w:color w:val="0563C1" w:themeColor="hyperlink"/>
      <w:u w:val="single"/>
    </w:rPr>
  </w:style>
  <w:style w:type="paragraph" w:styleId="a8">
    <w:name w:val="Normal (Web)"/>
    <w:basedOn w:val="a"/>
    <w:uiPriority w:val="99"/>
    <w:unhideWhenUsed/>
    <w:rsid w:val="00D778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F84811"/>
    <w:pPr>
      <w:ind w:left="720"/>
      <w:contextualSpacing/>
    </w:pPr>
  </w:style>
  <w:style w:type="character" w:styleId="aa">
    <w:name w:val="FollowedHyperlink"/>
    <w:basedOn w:val="a0"/>
    <w:uiPriority w:val="99"/>
    <w:semiHidden/>
    <w:unhideWhenUsed/>
    <w:rsid w:val="00834035"/>
    <w:rPr>
      <w:color w:val="954F72" w:themeColor="followedHyperlink"/>
      <w:u w:val="single"/>
    </w:rPr>
  </w:style>
  <w:style w:type="character" w:styleId="ab">
    <w:name w:val="annotation reference"/>
    <w:basedOn w:val="a0"/>
    <w:uiPriority w:val="99"/>
    <w:semiHidden/>
    <w:unhideWhenUsed/>
    <w:rsid w:val="00FD043E"/>
    <w:rPr>
      <w:sz w:val="16"/>
      <w:szCs w:val="16"/>
    </w:rPr>
  </w:style>
  <w:style w:type="paragraph" w:styleId="ac">
    <w:name w:val="annotation text"/>
    <w:basedOn w:val="a"/>
    <w:link w:val="ad"/>
    <w:uiPriority w:val="99"/>
    <w:semiHidden/>
    <w:unhideWhenUsed/>
    <w:rsid w:val="00FD043E"/>
    <w:pPr>
      <w:spacing w:line="240" w:lineRule="auto"/>
    </w:pPr>
    <w:rPr>
      <w:sz w:val="20"/>
      <w:szCs w:val="20"/>
    </w:rPr>
  </w:style>
  <w:style w:type="character" w:customStyle="1" w:styleId="ad">
    <w:name w:val="Текст примечания Знак"/>
    <w:basedOn w:val="a0"/>
    <w:link w:val="ac"/>
    <w:uiPriority w:val="99"/>
    <w:semiHidden/>
    <w:rsid w:val="00FD043E"/>
    <w:rPr>
      <w:sz w:val="20"/>
      <w:szCs w:val="20"/>
    </w:rPr>
  </w:style>
  <w:style w:type="paragraph" w:styleId="ae">
    <w:name w:val="annotation subject"/>
    <w:basedOn w:val="ac"/>
    <w:next w:val="ac"/>
    <w:link w:val="af"/>
    <w:uiPriority w:val="99"/>
    <w:semiHidden/>
    <w:unhideWhenUsed/>
    <w:rsid w:val="00FD043E"/>
    <w:rPr>
      <w:b/>
      <w:bCs/>
    </w:rPr>
  </w:style>
  <w:style w:type="character" w:customStyle="1" w:styleId="af">
    <w:name w:val="Тема примечания Знак"/>
    <w:basedOn w:val="ad"/>
    <w:link w:val="ae"/>
    <w:uiPriority w:val="99"/>
    <w:semiHidden/>
    <w:rsid w:val="00FD043E"/>
    <w:rPr>
      <w:b/>
      <w:bCs/>
      <w:sz w:val="20"/>
      <w:szCs w:val="20"/>
    </w:rPr>
  </w:style>
  <w:style w:type="paragraph" w:styleId="af0">
    <w:name w:val="Balloon Text"/>
    <w:basedOn w:val="a"/>
    <w:link w:val="af1"/>
    <w:uiPriority w:val="99"/>
    <w:semiHidden/>
    <w:unhideWhenUsed/>
    <w:rsid w:val="00FD043E"/>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FD043E"/>
    <w:rPr>
      <w:rFonts w:ascii="Segoe UI" w:hAnsi="Segoe UI" w:cs="Segoe UI"/>
      <w:sz w:val="18"/>
      <w:szCs w:val="18"/>
    </w:rPr>
  </w:style>
  <w:style w:type="paragraph" w:customStyle="1" w:styleId="Default">
    <w:name w:val="Default"/>
    <w:rsid w:val="00535D34"/>
    <w:pPr>
      <w:widowControl w:val="0"/>
      <w:autoSpaceDE w:val="0"/>
      <w:autoSpaceDN w:val="0"/>
      <w:adjustRightInd w:val="0"/>
      <w:spacing w:after="0" w:line="240" w:lineRule="auto"/>
    </w:pPr>
    <w:rPr>
      <w:rFonts w:ascii="Arial" w:eastAsia="Times New Roman" w:hAnsi="Arial" w:cs="Arial"/>
      <w:color w:val="000000"/>
      <w:sz w:val="24"/>
      <w:szCs w:val="24"/>
      <w:lang w:eastAsia="ru-RU"/>
    </w:rPr>
  </w:style>
  <w:style w:type="table" w:styleId="af2">
    <w:name w:val="Table Grid"/>
    <w:basedOn w:val="a1"/>
    <w:uiPriority w:val="39"/>
    <w:rsid w:val="00187CD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Emphasis"/>
    <w:uiPriority w:val="20"/>
    <w:qFormat/>
    <w:rsid w:val="0045613B"/>
    <w:rPr>
      <w:i/>
      <w:iCs/>
    </w:rPr>
  </w:style>
  <w:style w:type="character" w:styleId="af4">
    <w:name w:val="Strong"/>
    <w:uiPriority w:val="22"/>
    <w:qFormat/>
    <w:rsid w:val="0045613B"/>
    <w:rPr>
      <w:b/>
      <w:bCs/>
    </w:rPr>
  </w:style>
  <w:style w:type="paragraph" w:styleId="HTML">
    <w:name w:val="HTML Preformatted"/>
    <w:basedOn w:val="a"/>
    <w:link w:val="HTML0"/>
    <w:uiPriority w:val="99"/>
    <w:semiHidden/>
    <w:unhideWhenUsed/>
    <w:rsid w:val="00D8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846EA"/>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2974">
      <w:bodyDiv w:val="1"/>
      <w:marLeft w:val="0"/>
      <w:marRight w:val="0"/>
      <w:marTop w:val="0"/>
      <w:marBottom w:val="0"/>
      <w:divBdr>
        <w:top w:val="none" w:sz="0" w:space="0" w:color="auto"/>
        <w:left w:val="none" w:sz="0" w:space="0" w:color="auto"/>
        <w:bottom w:val="none" w:sz="0" w:space="0" w:color="auto"/>
        <w:right w:val="none" w:sz="0" w:space="0" w:color="auto"/>
      </w:divBdr>
    </w:div>
    <w:div w:id="26759112">
      <w:bodyDiv w:val="1"/>
      <w:marLeft w:val="0"/>
      <w:marRight w:val="0"/>
      <w:marTop w:val="0"/>
      <w:marBottom w:val="0"/>
      <w:divBdr>
        <w:top w:val="none" w:sz="0" w:space="0" w:color="auto"/>
        <w:left w:val="none" w:sz="0" w:space="0" w:color="auto"/>
        <w:bottom w:val="none" w:sz="0" w:space="0" w:color="auto"/>
        <w:right w:val="none" w:sz="0" w:space="0" w:color="auto"/>
      </w:divBdr>
    </w:div>
    <w:div w:id="28336422">
      <w:bodyDiv w:val="1"/>
      <w:marLeft w:val="0"/>
      <w:marRight w:val="0"/>
      <w:marTop w:val="0"/>
      <w:marBottom w:val="0"/>
      <w:divBdr>
        <w:top w:val="none" w:sz="0" w:space="0" w:color="auto"/>
        <w:left w:val="none" w:sz="0" w:space="0" w:color="auto"/>
        <w:bottom w:val="none" w:sz="0" w:space="0" w:color="auto"/>
        <w:right w:val="none" w:sz="0" w:space="0" w:color="auto"/>
      </w:divBdr>
      <w:divsChild>
        <w:div w:id="374811507">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 w:id="96600169">
      <w:bodyDiv w:val="1"/>
      <w:marLeft w:val="0"/>
      <w:marRight w:val="0"/>
      <w:marTop w:val="0"/>
      <w:marBottom w:val="0"/>
      <w:divBdr>
        <w:top w:val="none" w:sz="0" w:space="0" w:color="auto"/>
        <w:left w:val="none" w:sz="0" w:space="0" w:color="auto"/>
        <w:bottom w:val="none" w:sz="0" w:space="0" w:color="auto"/>
        <w:right w:val="none" w:sz="0" w:space="0" w:color="auto"/>
      </w:divBdr>
    </w:div>
    <w:div w:id="109521957">
      <w:bodyDiv w:val="1"/>
      <w:marLeft w:val="0"/>
      <w:marRight w:val="0"/>
      <w:marTop w:val="0"/>
      <w:marBottom w:val="0"/>
      <w:divBdr>
        <w:top w:val="none" w:sz="0" w:space="0" w:color="auto"/>
        <w:left w:val="none" w:sz="0" w:space="0" w:color="auto"/>
        <w:bottom w:val="none" w:sz="0" w:space="0" w:color="auto"/>
        <w:right w:val="none" w:sz="0" w:space="0" w:color="auto"/>
      </w:divBdr>
    </w:div>
    <w:div w:id="165480583">
      <w:bodyDiv w:val="1"/>
      <w:marLeft w:val="0"/>
      <w:marRight w:val="0"/>
      <w:marTop w:val="0"/>
      <w:marBottom w:val="0"/>
      <w:divBdr>
        <w:top w:val="none" w:sz="0" w:space="0" w:color="auto"/>
        <w:left w:val="none" w:sz="0" w:space="0" w:color="auto"/>
        <w:bottom w:val="none" w:sz="0" w:space="0" w:color="auto"/>
        <w:right w:val="none" w:sz="0" w:space="0" w:color="auto"/>
      </w:divBdr>
    </w:div>
    <w:div w:id="188222810">
      <w:bodyDiv w:val="1"/>
      <w:marLeft w:val="0"/>
      <w:marRight w:val="0"/>
      <w:marTop w:val="0"/>
      <w:marBottom w:val="0"/>
      <w:divBdr>
        <w:top w:val="none" w:sz="0" w:space="0" w:color="auto"/>
        <w:left w:val="none" w:sz="0" w:space="0" w:color="auto"/>
        <w:bottom w:val="none" w:sz="0" w:space="0" w:color="auto"/>
        <w:right w:val="none" w:sz="0" w:space="0" w:color="auto"/>
      </w:divBdr>
    </w:div>
    <w:div w:id="264314297">
      <w:bodyDiv w:val="1"/>
      <w:marLeft w:val="0"/>
      <w:marRight w:val="0"/>
      <w:marTop w:val="0"/>
      <w:marBottom w:val="0"/>
      <w:divBdr>
        <w:top w:val="none" w:sz="0" w:space="0" w:color="auto"/>
        <w:left w:val="none" w:sz="0" w:space="0" w:color="auto"/>
        <w:bottom w:val="none" w:sz="0" w:space="0" w:color="auto"/>
        <w:right w:val="none" w:sz="0" w:space="0" w:color="auto"/>
      </w:divBdr>
    </w:div>
    <w:div w:id="265160585">
      <w:bodyDiv w:val="1"/>
      <w:marLeft w:val="0"/>
      <w:marRight w:val="0"/>
      <w:marTop w:val="0"/>
      <w:marBottom w:val="0"/>
      <w:divBdr>
        <w:top w:val="none" w:sz="0" w:space="0" w:color="auto"/>
        <w:left w:val="none" w:sz="0" w:space="0" w:color="auto"/>
        <w:bottom w:val="none" w:sz="0" w:space="0" w:color="auto"/>
        <w:right w:val="none" w:sz="0" w:space="0" w:color="auto"/>
      </w:divBdr>
      <w:divsChild>
        <w:div w:id="1606838537">
          <w:marLeft w:val="0"/>
          <w:marRight w:val="0"/>
          <w:marTop w:val="525"/>
          <w:marBottom w:val="525"/>
          <w:divBdr>
            <w:top w:val="none" w:sz="0" w:space="0" w:color="auto"/>
            <w:left w:val="none" w:sz="0" w:space="0" w:color="auto"/>
            <w:bottom w:val="none" w:sz="0" w:space="0" w:color="auto"/>
            <w:right w:val="none" w:sz="0" w:space="0" w:color="auto"/>
          </w:divBdr>
        </w:div>
        <w:div w:id="355011730">
          <w:marLeft w:val="0"/>
          <w:marRight w:val="0"/>
          <w:marTop w:val="525"/>
          <w:marBottom w:val="525"/>
          <w:divBdr>
            <w:top w:val="none" w:sz="0" w:space="0" w:color="auto"/>
            <w:left w:val="none" w:sz="0" w:space="0" w:color="auto"/>
            <w:bottom w:val="none" w:sz="0" w:space="0" w:color="auto"/>
            <w:right w:val="none" w:sz="0" w:space="0" w:color="auto"/>
          </w:divBdr>
        </w:div>
        <w:div w:id="1130442799">
          <w:marLeft w:val="0"/>
          <w:marRight w:val="0"/>
          <w:marTop w:val="525"/>
          <w:marBottom w:val="525"/>
          <w:divBdr>
            <w:top w:val="none" w:sz="0" w:space="0" w:color="auto"/>
            <w:left w:val="none" w:sz="0" w:space="0" w:color="auto"/>
            <w:bottom w:val="none" w:sz="0" w:space="0" w:color="auto"/>
            <w:right w:val="none" w:sz="0" w:space="0" w:color="auto"/>
          </w:divBdr>
        </w:div>
      </w:divsChild>
    </w:div>
    <w:div w:id="271281160">
      <w:bodyDiv w:val="1"/>
      <w:marLeft w:val="0"/>
      <w:marRight w:val="0"/>
      <w:marTop w:val="0"/>
      <w:marBottom w:val="0"/>
      <w:divBdr>
        <w:top w:val="none" w:sz="0" w:space="0" w:color="auto"/>
        <w:left w:val="none" w:sz="0" w:space="0" w:color="auto"/>
        <w:bottom w:val="none" w:sz="0" w:space="0" w:color="auto"/>
        <w:right w:val="none" w:sz="0" w:space="0" w:color="auto"/>
      </w:divBdr>
    </w:div>
    <w:div w:id="356583443">
      <w:bodyDiv w:val="1"/>
      <w:marLeft w:val="0"/>
      <w:marRight w:val="0"/>
      <w:marTop w:val="0"/>
      <w:marBottom w:val="0"/>
      <w:divBdr>
        <w:top w:val="none" w:sz="0" w:space="0" w:color="auto"/>
        <w:left w:val="none" w:sz="0" w:space="0" w:color="auto"/>
        <w:bottom w:val="none" w:sz="0" w:space="0" w:color="auto"/>
        <w:right w:val="none" w:sz="0" w:space="0" w:color="auto"/>
      </w:divBdr>
      <w:divsChild>
        <w:div w:id="2005475894">
          <w:marLeft w:val="547"/>
          <w:marRight w:val="0"/>
          <w:marTop w:val="0"/>
          <w:marBottom w:val="0"/>
          <w:divBdr>
            <w:top w:val="none" w:sz="0" w:space="0" w:color="auto"/>
            <w:left w:val="none" w:sz="0" w:space="0" w:color="auto"/>
            <w:bottom w:val="none" w:sz="0" w:space="0" w:color="auto"/>
            <w:right w:val="none" w:sz="0" w:space="0" w:color="auto"/>
          </w:divBdr>
        </w:div>
      </w:divsChild>
    </w:div>
    <w:div w:id="385877045">
      <w:bodyDiv w:val="1"/>
      <w:marLeft w:val="0"/>
      <w:marRight w:val="0"/>
      <w:marTop w:val="0"/>
      <w:marBottom w:val="0"/>
      <w:divBdr>
        <w:top w:val="none" w:sz="0" w:space="0" w:color="auto"/>
        <w:left w:val="none" w:sz="0" w:space="0" w:color="auto"/>
        <w:bottom w:val="none" w:sz="0" w:space="0" w:color="auto"/>
        <w:right w:val="none" w:sz="0" w:space="0" w:color="auto"/>
      </w:divBdr>
      <w:divsChild>
        <w:div w:id="987973940">
          <w:marLeft w:val="720"/>
          <w:marRight w:val="0"/>
          <w:marTop w:val="106"/>
          <w:marBottom w:val="0"/>
          <w:divBdr>
            <w:top w:val="none" w:sz="0" w:space="0" w:color="auto"/>
            <w:left w:val="none" w:sz="0" w:space="0" w:color="auto"/>
            <w:bottom w:val="none" w:sz="0" w:space="0" w:color="auto"/>
            <w:right w:val="none" w:sz="0" w:space="0" w:color="auto"/>
          </w:divBdr>
        </w:div>
        <w:div w:id="1424180719">
          <w:marLeft w:val="720"/>
          <w:marRight w:val="0"/>
          <w:marTop w:val="106"/>
          <w:marBottom w:val="0"/>
          <w:divBdr>
            <w:top w:val="none" w:sz="0" w:space="0" w:color="auto"/>
            <w:left w:val="none" w:sz="0" w:space="0" w:color="auto"/>
            <w:bottom w:val="none" w:sz="0" w:space="0" w:color="auto"/>
            <w:right w:val="none" w:sz="0" w:space="0" w:color="auto"/>
          </w:divBdr>
        </w:div>
        <w:div w:id="176651546">
          <w:marLeft w:val="720"/>
          <w:marRight w:val="0"/>
          <w:marTop w:val="106"/>
          <w:marBottom w:val="0"/>
          <w:divBdr>
            <w:top w:val="none" w:sz="0" w:space="0" w:color="auto"/>
            <w:left w:val="none" w:sz="0" w:space="0" w:color="auto"/>
            <w:bottom w:val="none" w:sz="0" w:space="0" w:color="auto"/>
            <w:right w:val="none" w:sz="0" w:space="0" w:color="auto"/>
          </w:divBdr>
        </w:div>
        <w:div w:id="1962689034">
          <w:marLeft w:val="720"/>
          <w:marRight w:val="0"/>
          <w:marTop w:val="106"/>
          <w:marBottom w:val="0"/>
          <w:divBdr>
            <w:top w:val="none" w:sz="0" w:space="0" w:color="auto"/>
            <w:left w:val="none" w:sz="0" w:space="0" w:color="auto"/>
            <w:bottom w:val="none" w:sz="0" w:space="0" w:color="auto"/>
            <w:right w:val="none" w:sz="0" w:space="0" w:color="auto"/>
          </w:divBdr>
        </w:div>
      </w:divsChild>
    </w:div>
    <w:div w:id="446051462">
      <w:bodyDiv w:val="1"/>
      <w:marLeft w:val="0"/>
      <w:marRight w:val="0"/>
      <w:marTop w:val="0"/>
      <w:marBottom w:val="0"/>
      <w:divBdr>
        <w:top w:val="none" w:sz="0" w:space="0" w:color="auto"/>
        <w:left w:val="none" w:sz="0" w:space="0" w:color="auto"/>
        <w:bottom w:val="none" w:sz="0" w:space="0" w:color="auto"/>
        <w:right w:val="none" w:sz="0" w:space="0" w:color="auto"/>
      </w:divBdr>
    </w:div>
    <w:div w:id="462382571">
      <w:bodyDiv w:val="1"/>
      <w:marLeft w:val="0"/>
      <w:marRight w:val="0"/>
      <w:marTop w:val="0"/>
      <w:marBottom w:val="0"/>
      <w:divBdr>
        <w:top w:val="none" w:sz="0" w:space="0" w:color="auto"/>
        <w:left w:val="none" w:sz="0" w:space="0" w:color="auto"/>
        <w:bottom w:val="none" w:sz="0" w:space="0" w:color="auto"/>
        <w:right w:val="none" w:sz="0" w:space="0" w:color="auto"/>
      </w:divBdr>
    </w:div>
    <w:div w:id="516772137">
      <w:bodyDiv w:val="1"/>
      <w:marLeft w:val="0"/>
      <w:marRight w:val="0"/>
      <w:marTop w:val="0"/>
      <w:marBottom w:val="0"/>
      <w:divBdr>
        <w:top w:val="none" w:sz="0" w:space="0" w:color="auto"/>
        <w:left w:val="none" w:sz="0" w:space="0" w:color="auto"/>
        <w:bottom w:val="none" w:sz="0" w:space="0" w:color="auto"/>
        <w:right w:val="none" w:sz="0" w:space="0" w:color="auto"/>
      </w:divBdr>
    </w:div>
    <w:div w:id="531306065">
      <w:bodyDiv w:val="1"/>
      <w:marLeft w:val="0"/>
      <w:marRight w:val="0"/>
      <w:marTop w:val="0"/>
      <w:marBottom w:val="0"/>
      <w:divBdr>
        <w:top w:val="none" w:sz="0" w:space="0" w:color="auto"/>
        <w:left w:val="none" w:sz="0" w:space="0" w:color="auto"/>
        <w:bottom w:val="none" w:sz="0" w:space="0" w:color="auto"/>
        <w:right w:val="none" w:sz="0" w:space="0" w:color="auto"/>
      </w:divBdr>
    </w:div>
    <w:div w:id="578757224">
      <w:bodyDiv w:val="1"/>
      <w:marLeft w:val="0"/>
      <w:marRight w:val="0"/>
      <w:marTop w:val="0"/>
      <w:marBottom w:val="0"/>
      <w:divBdr>
        <w:top w:val="none" w:sz="0" w:space="0" w:color="auto"/>
        <w:left w:val="none" w:sz="0" w:space="0" w:color="auto"/>
        <w:bottom w:val="none" w:sz="0" w:space="0" w:color="auto"/>
        <w:right w:val="none" w:sz="0" w:space="0" w:color="auto"/>
      </w:divBdr>
      <w:divsChild>
        <w:div w:id="477261909">
          <w:marLeft w:val="547"/>
          <w:marRight w:val="0"/>
          <w:marTop w:val="0"/>
          <w:marBottom w:val="0"/>
          <w:divBdr>
            <w:top w:val="none" w:sz="0" w:space="0" w:color="auto"/>
            <w:left w:val="none" w:sz="0" w:space="0" w:color="auto"/>
            <w:bottom w:val="none" w:sz="0" w:space="0" w:color="auto"/>
            <w:right w:val="none" w:sz="0" w:space="0" w:color="auto"/>
          </w:divBdr>
        </w:div>
      </w:divsChild>
    </w:div>
    <w:div w:id="616179195">
      <w:bodyDiv w:val="1"/>
      <w:marLeft w:val="0"/>
      <w:marRight w:val="0"/>
      <w:marTop w:val="0"/>
      <w:marBottom w:val="0"/>
      <w:divBdr>
        <w:top w:val="none" w:sz="0" w:space="0" w:color="auto"/>
        <w:left w:val="none" w:sz="0" w:space="0" w:color="auto"/>
        <w:bottom w:val="none" w:sz="0" w:space="0" w:color="auto"/>
        <w:right w:val="none" w:sz="0" w:space="0" w:color="auto"/>
      </w:divBdr>
      <w:divsChild>
        <w:div w:id="1126849640">
          <w:marLeft w:val="547"/>
          <w:marRight w:val="0"/>
          <w:marTop w:val="0"/>
          <w:marBottom w:val="0"/>
          <w:divBdr>
            <w:top w:val="none" w:sz="0" w:space="0" w:color="auto"/>
            <w:left w:val="none" w:sz="0" w:space="0" w:color="auto"/>
            <w:bottom w:val="none" w:sz="0" w:space="0" w:color="auto"/>
            <w:right w:val="none" w:sz="0" w:space="0" w:color="auto"/>
          </w:divBdr>
        </w:div>
      </w:divsChild>
    </w:div>
    <w:div w:id="769468339">
      <w:bodyDiv w:val="1"/>
      <w:marLeft w:val="0"/>
      <w:marRight w:val="0"/>
      <w:marTop w:val="0"/>
      <w:marBottom w:val="0"/>
      <w:divBdr>
        <w:top w:val="none" w:sz="0" w:space="0" w:color="auto"/>
        <w:left w:val="none" w:sz="0" w:space="0" w:color="auto"/>
        <w:bottom w:val="none" w:sz="0" w:space="0" w:color="auto"/>
        <w:right w:val="none" w:sz="0" w:space="0" w:color="auto"/>
      </w:divBdr>
    </w:div>
    <w:div w:id="797991471">
      <w:bodyDiv w:val="1"/>
      <w:marLeft w:val="0"/>
      <w:marRight w:val="0"/>
      <w:marTop w:val="0"/>
      <w:marBottom w:val="0"/>
      <w:divBdr>
        <w:top w:val="none" w:sz="0" w:space="0" w:color="auto"/>
        <w:left w:val="none" w:sz="0" w:space="0" w:color="auto"/>
        <w:bottom w:val="none" w:sz="0" w:space="0" w:color="auto"/>
        <w:right w:val="none" w:sz="0" w:space="0" w:color="auto"/>
      </w:divBdr>
    </w:div>
    <w:div w:id="898714621">
      <w:bodyDiv w:val="1"/>
      <w:marLeft w:val="0"/>
      <w:marRight w:val="0"/>
      <w:marTop w:val="0"/>
      <w:marBottom w:val="0"/>
      <w:divBdr>
        <w:top w:val="none" w:sz="0" w:space="0" w:color="auto"/>
        <w:left w:val="none" w:sz="0" w:space="0" w:color="auto"/>
        <w:bottom w:val="none" w:sz="0" w:space="0" w:color="auto"/>
        <w:right w:val="none" w:sz="0" w:space="0" w:color="auto"/>
      </w:divBdr>
    </w:div>
    <w:div w:id="923803437">
      <w:bodyDiv w:val="1"/>
      <w:marLeft w:val="0"/>
      <w:marRight w:val="0"/>
      <w:marTop w:val="0"/>
      <w:marBottom w:val="0"/>
      <w:divBdr>
        <w:top w:val="none" w:sz="0" w:space="0" w:color="auto"/>
        <w:left w:val="none" w:sz="0" w:space="0" w:color="auto"/>
        <w:bottom w:val="none" w:sz="0" w:space="0" w:color="auto"/>
        <w:right w:val="none" w:sz="0" w:space="0" w:color="auto"/>
      </w:divBdr>
    </w:div>
    <w:div w:id="949506315">
      <w:bodyDiv w:val="1"/>
      <w:marLeft w:val="0"/>
      <w:marRight w:val="0"/>
      <w:marTop w:val="0"/>
      <w:marBottom w:val="0"/>
      <w:divBdr>
        <w:top w:val="none" w:sz="0" w:space="0" w:color="auto"/>
        <w:left w:val="none" w:sz="0" w:space="0" w:color="auto"/>
        <w:bottom w:val="none" w:sz="0" w:space="0" w:color="auto"/>
        <w:right w:val="none" w:sz="0" w:space="0" w:color="auto"/>
      </w:divBdr>
    </w:div>
    <w:div w:id="1014112386">
      <w:bodyDiv w:val="1"/>
      <w:marLeft w:val="0"/>
      <w:marRight w:val="0"/>
      <w:marTop w:val="0"/>
      <w:marBottom w:val="0"/>
      <w:divBdr>
        <w:top w:val="none" w:sz="0" w:space="0" w:color="auto"/>
        <w:left w:val="none" w:sz="0" w:space="0" w:color="auto"/>
        <w:bottom w:val="none" w:sz="0" w:space="0" w:color="auto"/>
        <w:right w:val="none" w:sz="0" w:space="0" w:color="auto"/>
      </w:divBdr>
    </w:div>
    <w:div w:id="1018311320">
      <w:bodyDiv w:val="1"/>
      <w:marLeft w:val="0"/>
      <w:marRight w:val="0"/>
      <w:marTop w:val="0"/>
      <w:marBottom w:val="0"/>
      <w:divBdr>
        <w:top w:val="none" w:sz="0" w:space="0" w:color="auto"/>
        <w:left w:val="none" w:sz="0" w:space="0" w:color="auto"/>
        <w:bottom w:val="none" w:sz="0" w:space="0" w:color="auto"/>
        <w:right w:val="none" w:sz="0" w:space="0" w:color="auto"/>
      </w:divBdr>
    </w:div>
    <w:div w:id="1133865085">
      <w:bodyDiv w:val="1"/>
      <w:marLeft w:val="0"/>
      <w:marRight w:val="0"/>
      <w:marTop w:val="0"/>
      <w:marBottom w:val="0"/>
      <w:divBdr>
        <w:top w:val="none" w:sz="0" w:space="0" w:color="auto"/>
        <w:left w:val="none" w:sz="0" w:space="0" w:color="auto"/>
        <w:bottom w:val="none" w:sz="0" w:space="0" w:color="auto"/>
        <w:right w:val="none" w:sz="0" w:space="0" w:color="auto"/>
      </w:divBdr>
    </w:div>
    <w:div w:id="1144129512">
      <w:bodyDiv w:val="1"/>
      <w:marLeft w:val="0"/>
      <w:marRight w:val="0"/>
      <w:marTop w:val="0"/>
      <w:marBottom w:val="0"/>
      <w:divBdr>
        <w:top w:val="none" w:sz="0" w:space="0" w:color="auto"/>
        <w:left w:val="none" w:sz="0" w:space="0" w:color="auto"/>
        <w:bottom w:val="none" w:sz="0" w:space="0" w:color="auto"/>
        <w:right w:val="none" w:sz="0" w:space="0" w:color="auto"/>
      </w:divBdr>
      <w:divsChild>
        <w:div w:id="218715744">
          <w:marLeft w:val="547"/>
          <w:marRight w:val="0"/>
          <w:marTop w:val="0"/>
          <w:marBottom w:val="0"/>
          <w:divBdr>
            <w:top w:val="none" w:sz="0" w:space="0" w:color="auto"/>
            <w:left w:val="none" w:sz="0" w:space="0" w:color="auto"/>
            <w:bottom w:val="none" w:sz="0" w:space="0" w:color="auto"/>
            <w:right w:val="none" w:sz="0" w:space="0" w:color="auto"/>
          </w:divBdr>
        </w:div>
      </w:divsChild>
    </w:div>
    <w:div w:id="1291017127">
      <w:bodyDiv w:val="1"/>
      <w:marLeft w:val="0"/>
      <w:marRight w:val="0"/>
      <w:marTop w:val="0"/>
      <w:marBottom w:val="0"/>
      <w:divBdr>
        <w:top w:val="none" w:sz="0" w:space="0" w:color="auto"/>
        <w:left w:val="none" w:sz="0" w:space="0" w:color="auto"/>
        <w:bottom w:val="none" w:sz="0" w:space="0" w:color="auto"/>
        <w:right w:val="none" w:sz="0" w:space="0" w:color="auto"/>
      </w:divBdr>
    </w:div>
    <w:div w:id="1315068396">
      <w:bodyDiv w:val="1"/>
      <w:marLeft w:val="0"/>
      <w:marRight w:val="0"/>
      <w:marTop w:val="0"/>
      <w:marBottom w:val="0"/>
      <w:divBdr>
        <w:top w:val="none" w:sz="0" w:space="0" w:color="auto"/>
        <w:left w:val="none" w:sz="0" w:space="0" w:color="auto"/>
        <w:bottom w:val="none" w:sz="0" w:space="0" w:color="auto"/>
        <w:right w:val="none" w:sz="0" w:space="0" w:color="auto"/>
      </w:divBdr>
    </w:div>
    <w:div w:id="1520702230">
      <w:bodyDiv w:val="1"/>
      <w:marLeft w:val="0"/>
      <w:marRight w:val="0"/>
      <w:marTop w:val="0"/>
      <w:marBottom w:val="0"/>
      <w:divBdr>
        <w:top w:val="none" w:sz="0" w:space="0" w:color="auto"/>
        <w:left w:val="none" w:sz="0" w:space="0" w:color="auto"/>
        <w:bottom w:val="none" w:sz="0" w:space="0" w:color="auto"/>
        <w:right w:val="none" w:sz="0" w:space="0" w:color="auto"/>
      </w:divBdr>
    </w:div>
    <w:div w:id="1600679964">
      <w:bodyDiv w:val="1"/>
      <w:marLeft w:val="0"/>
      <w:marRight w:val="0"/>
      <w:marTop w:val="0"/>
      <w:marBottom w:val="0"/>
      <w:divBdr>
        <w:top w:val="none" w:sz="0" w:space="0" w:color="auto"/>
        <w:left w:val="none" w:sz="0" w:space="0" w:color="auto"/>
        <w:bottom w:val="none" w:sz="0" w:space="0" w:color="auto"/>
        <w:right w:val="none" w:sz="0" w:space="0" w:color="auto"/>
      </w:divBdr>
      <w:divsChild>
        <w:div w:id="2052610322">
          <w:blockQuote w:val="1"/>
          <w:marLeft w:val="0"/>
          <w:marRight w:val="0"/>
          <w:marTop w:val="300"/>
          <w:marBottom w:val="300"/>
          <w:divBdr>
            <w:top w:val="none" w:sz="0" w:space="0" w:color="auto"/>
            <w:left w:val="none" w:sz="0" w:space="0" w:color="auto"/>
            <w:bottom w:val="none" w:sz="0" w:space="0" w:color="auto"/>
            <w:right w:val="none" w:sz="0" w:space="0" w:color="auto"/>
          </w:divBdr>
        </w:div>
        <w:div w:id="986515696">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 w:id="1605335940">
      <w:bodyDiv w:val="1"/>
      <w:marLeft w:val="0"/>
      <w:marRight w:val="0"/>
      <w:marTop w:val="0"/>
      <w:marBottom w:val="0"/>
      <w:divBdr>
        <w:top w:val="none" w:sz="0" w:space="0" w:color="auto"/>
        <w:left w:val="none" w:sz="0" w:space="0" w:color="auto"/>
        <w:bottom w:val="none" w:sz="0" w:space="0" w:color="auto"/>
        <w:right w:val="none" w:sz="0" w:space="0" w:color="auto"/>
      </w:divBdr>
    </w:div>
    <w:div w:id="1633822294">
      <w:bodyDiv w:val="1"/>
      <w:marLeft w:val="0"/>
      <w:marRight w:val="0"/>
      <w:marTop w:val="0"/>
      <w:marBottom w:val="0"/>
      <w:divBdr>
        <w:top w:val="none" w:sz="0" w:space="0" w:color="auto"/>
        <w:left w:val="none" w:sz="0" w:space="0" w:color="auto"/>
        <w:bottom w:val="none" w:sz="0" w:space="0" w:color="auto"/>
        <w:right w:val="none" w:sz="0" w:space="0" w:color="auto"/>
      </w:divBdr>
    </w:div>
    <w:div w:id="1644852381">
      <w:bodyDiv w:val="1"/>
      <w:marLeft w:val="0"/>
      <w:marRight w:val="0"/>
      <w:marTop w:val="0"/>
      <w:marBottom w:val="0"/>
      <w:divBdr>
        <w:top w:val="none" w:sz="0" w:space="0" w:color="auto"/>
        <w:left w:val="none" w:sz="0" w:space="0" w:color="auto"/>
        <w:bottom w:val="none" w:sz="0" w:space="0" w:color="auto"/>
        <w:right w:val="none" w:sz="0" w:space="0" w:color="auto"/>
      </w:divBdr>
    </w:div>
    <w:div w:id="1686010756">
      <w:bodyDiv w:val="1"/>
      <w:marLeft w:val="0"/>
      <w:marRight w:val="0"/>
      <w:marTop w:val="0"/>
      <w:marBottom w:val="0"/>
      <w:divBdr>
        <w:top w:val="none" w:sz="0" w:space="0" w:color="auto"/>
        <w:left w:val="none" w:sz="0" w:space="0" w:color="auto"/>
        <w:bottom w:val="none" w:sz="0" w:space="0" w:color="auto"/>
        <w:right w:val="none" w:sz="0" w:space="0" w:color="auto"/>
      </w:divBdr>
    </w:div>
    <w:div w:id="1845700630">
      <w:bodyDiv w:val="1"/>
      <w:marLeft w:val="0"/>
      <w:marRight w:val="0"/>
      <w:marTop w:val="0"/>
      <w:marBottom w:val="0"/>
      <w:divBdr>
        <w:top w:val="none" w:sz="0" w:space="0" w:color="auto"/>
        <w:left w:val="none" w:sz="0" w:space="0" w:color="auto"/>
        <w:bottom w:val="none" w:sz="0" w:space="0" w:color="auto"/>
        <w:right w:val="none" w:sz="0" w:space="0" w:color="auto"/>
      </w:divBdr>
    </w:div>
    <w:div w:id="1889222305">
      <w:bodyDiv w:val="1"/>
      <w:marLeft w:val="0"/>
      <w:marRight w:val="0"/>
      <w:marTop w:val="0"/>
      <w:marBottom w:val="0"/>
      <w:divBdr>
        <w:top w:val="none" w:sz="0" w:space="0" w:color="auto"/>
        <w:left w:val="none" w:sz="0" w:space="0" w:color="auto"/>
        <w:bottom w:val="none" w:sz="0" w:space="0" w:color="auto"/>
        <w:right w:val="none" w:sz="0" w:space="0" w:color="auto"/>
      </w:divBdr>
    </w:div>
    <w:div w:id="2086604711">
      <w:bodyDiv w:val="1"/>
      <w:marLeft w:val="0"/>
      <w:marRight w:val="0"/>
      <w:marTop w:val="0"/>
      <w:marBottom w:val="0"/>
      <w:divBdr>
        <w:top w:val="none" w:sz="0" w:space="0" w:color="auto"/>
        <w:left w:val="none" w:sz="0" w:space="0" w:color="auto"/>
        <w:bottom w:val="none" w:sz="0" w:space="0" w:color="auto"/>
        <w:right w:val="none" w:sz="0" w:space="0" w:color="auto"/>
      </w:divBdr>
      <w:divsChild>
        <w:div w:id="1353072789">
          <w:marLeft w:val="0"/>
          <w:marRight w:val="0"/>
          <w:marTop w:val="0"/>
          <w:marBottom w:val="0"/>
          <w:divBdr>
            <w:top w:val="none" w:sz="0" w:space="0" w:color="auto"/>
            <w:left w:val="none" w:sz="0" w:space="0" w:color="auto"/>
            <w:bottom w:val="none" w:sz="0" w:space="0" w:color="auto"/>
            <w:right w:val="none" w:sz="0" w:space="0" w:color="auto"/>
          </w:divBdr>
        </w:div>
        <w:div w:id="863711891">
          <w:marLeft w:val="0"/>
          <w:marRight w:val="0"/>
          <w:marTop w:val="0"/>
          <w:marBottom w:val="0"/>
          <w:divBdr>
            <w:top w:val="none" w:sz="0" w:space="0" w:color="auto"/>
            <w:left w:val="none" w:sz="0" w:space="0" w:color="auto"/>
            <w:bottom w:val="none" w:sz="0" w:space="0" w:color="auto"/>
            <w:right w:val="none" w:sz="0" w:space="0" w:color="auto"/>
          </w:divBdr>
        </w:div>
        <w:div w:id="1134298639">
          <w:marLeft w:val="0"/>
          <w:marRight w:val="0"/>
          <w:marTop w:val="0"/>
          <w:marBottom w:val="0"/>
          <w:divBdr>
            <w:top w:val="none" w:sz="0" w:space="0" w:color="auto"/>
            <w:left w:val="none" w:sz="0" w:space="0" w:color="auto"/>
            <w:bottom w:val="none" w:sz="0" w:space="0" w:color="auto"/>
            <w:right w:val="none" w:sz="0" w:space="0" w:color="auto"/>
          </w:divBdr>
        </w:div>
        <w:div w:id="2101216954">
          <w:marLeft w:val="0"/>
          <w:marRight w:val="0"/>
          <w:marTop w:val="0"/>
          <w:marBottom w:val="0"/>
          <w:divBdr>
            <w:top w:val="none" w:sz="0" w:space="0" w:color="auto"/>
            <w:left w:val="none" w:sz="0" w:space="0" w:color="auto"/>
            <w:bottom w:val="none" w:sz="0" w:space="0" w:color="auto"/>
            <w:right w:val="none" w:sz="0" w:space="0" w:color="auto"/>
          </w:divBdr>
        </w:div>
        <w:div w:id="620380539">
          <w:marLeft w:val="0"/>
          <w:marRight w:val="0"/>
          <w:marTop w:val="0"/>
          <w:marBottom w:val="0"/>
          <w:divBdr>
            <w:top w:val="none" w:sz="0" w:space="0" w:color="auto"/>
            <w:left w:val="none" w:sz="0" w:space="0" w:color="auto"/>
            <w:bottom w:val="none" w:sz="0" w:space="0" w:color="auto"/>
            <w:right w:val="none" w:sz="0" w:space="0" w:color="auto"/>
          </w:divBdr>
        </w:div>
        <w:div w:id="472480377">
          <w:marLeft w:val="0"/>
          <w:marRight w:val="0"/>
          <w:marTop w:val="0"/>
          <w:marBottom w:val="0"/>
          <w:divBdr>
            <w:top w:val="none" w:sz="0" w:space="0" w:color="auto"/>
            <w:left w:val="none" w:sz="0" w:space="0" w:color="auto"/>
            <w:bottom w:val="none" w:sz="0" w:space="0" w:color="auto"/>
            <w:right w:val="none" w:sz="0" w:space="0" w:color="auto"/>
          </w:divBdr>
        </w:div>
        <w:div w:id="237986902">
          <w:marLeft w:val="0"/>
          <w:marRight w:val="0"/>
          <w:marTop w:val="0"/>
          <w:marBottom w:val="0"/>
          <w:divBdr>
            <w:top w:val="none" w:sz="0" w:space="0" w:color="auto"/>
            <w:left w:val="none" w:sz="0" w:space="0" w:color="auto"/>
            <w:bottom w:val="none" w:sz="0" w:space="0" w:color="auto"/>
            <w:right w:val="none" w:sz="0" w:space="0" w:color="auto"/>
          </w:divBdr>
        </w:div>
        <w:div w:id="1695304982">
          <w:marLeft w:val="0"/>
          <w:marRight w:val="0"/>
          <w:marTop w:val="0"/>
          <w:marBottom w:val="0"/>
          <w:divBdr>
            <w:top w:val="none" w:sz="0" w:space="0" w:color="auto"/>
            <w:left w:val="none" w:sz="0" w:space="0" w:color="auto"/>
            <w:bottom w:val="none" w:sz="0" w:space="0" w:color="auto"/>
            <w:right w:val="none" w:sz="0" w:space="0" w:color="auto"/>
          </w:divBdr>
        </w:div>
        <w:div w:id="1845783354">
          <w:marLeft w:val="0"/>
          <w:marRight w:val="0"/>
          <w:marTop w:val="0"/>
          <w:marBottom w:val="0"/>
          <w:divBdr>
            <w:top w:val="none" w:sz="0" w:space="0" w:color="auto"/>
            <w:left w:val="none" w:sz="0" w:space="0" w:color="auto"/>
            <w:bottom w:val="none" w:sz="0" w:space="0" w:color="auto"/>
            <w:right w:val="none" w:sz="0" w:space="0" w:color="auto"/>
          </w:divBdr>
        </w:div>
        <w:div w:id="846136532">
          <w:marLeft w:val="0"/>
          <w:marRight w:val="0"/>
          <w:marTop w:val="0"/>
          <w:marBottom w:val="0"/>
          <w:divBdr>
            <w:top w:val="none" w:sz="0" w:space="0" w:color="auto"/>
            <w:left w:val="none" w:sz="0" w:space="0" w:color="auto"/>
            <w:bottom w:val="none" w:sz="0" w:space="0" w:color="auto"/>
            <w:right w:val="none" w:sz="0" w:space="0" w:color="auto"/>
          </w:divBdr>
        </w:div>
        <w:div w:id="911542026">
          <w:marLeft w:val="0"/>
          <w:marRight w:val="0"/>
          <w:marTop w:val="0"/>
          <w:marBottom w:val="0"/>
          <w:divBdr>
            <w:top w:val="none" w:sz="0" w:space="0" w:color="auto"/>
            <w:left w:val="none" w:sz="0" w:space="0" w:color="auto"/>
            <w:bottom w:val="none" w:sz="0" w:space="0" w:color="auto"/>
            <w:right w:val="none" w:sz="0" w:space="0" w:color="auto"/>
          </w:divBdr>
        </w:div>
        <w:div w:id="146016315">
          <w:marLeft w:val="0"/>
          <w:marRight w:val="0"/>
          <w:marTop w:val="0"/>
          <w:marBottom w:val="0"/>
          <w:divBdr>
            <w:top w:val="none" w:sz="0" w:space="0" w:color="auto"/>
            <w:left w:val="none" w:sz="0" w:space="0" w:color="auto"/>
            <w:bottom w:val="none" w:sz="0" w:space="0" w:color="auto"/>
            <w:right w:val="none" w:sz="0" w:space="0" w:color="auto"/>
          </w:divBdr>
        </w:div>
        <w:div w:id="949629070">
          <w:marLeft w:val="0"/>
          <w:marRight w:val="0"/>
          <w:marTop w:val="0"/>
          <w:marBottom w:val="0"/>
          <w:divBdr>
            <w:top w:val="none" w:sz="0" w:space="0" w:color="auto"/>
            <w:left w:val="none" w:sz="0" w:space="0" w:color="auto"/>
            <w:bottom w:val="none" w:sz="0" w:space="0" w:color="auto"/>
            <w:right w:val="none" w:sz="0" w:space="0" w:color="auto"/>
          </w:divBdr>
        </w:div>
        <w:div w:id="1162086134">
          <w:marLeft w:val="0"/>
          <w:marRight w:val="0"/>
          <w:marTop w:val="0"/>
          <w:marBottom w:val="0"/>
          <w:divBdr>
            <w:top w:val="none" w:sz="0" w:space="0" w:color="auto"/>
            <w:left w:val="none" w:sz="0" w:space="0" w:color="auto"/>
            <w:bottom w:val="none" w:sz="0" w:space="0" w:color="auto"/>
            <w:right w:val="none" w:sz="0" w:space="0" w:color="auto"/>
          </w:divBdr>
        </w:div>
        <w:div w:id="111049919">
          <w:marLeft w:val="0"/>
          <w:marRight w:val="0"/>
          <w:marTop w:val="0"/>
          <w:marBottom w:val="0"/>
          <w:divBdr>
            <w:top w:val="none" w:sz="0" w:space="0" w:color="auto"/>
            <w:left w:val="none" w:sz="0" w:space="0" w:color="auto"/>
            <w:bottom w:val="none" w:sz="0" w:space="0" w:color="auto"/>
            <w:right w:val="none" w:sz="0" w:space="0" w:color="auto"/>
          </w:divBdr>
        </w:div>
        <w:div w:id="1685205712">
          <w:marLeft w:val="0"/>
          <w:marRight w:val="0"/>
          <w:marTop w:val="0"/>
          <w:marBottom w:val="0"/>
          <w:divBdr>
            <w:top w:val="none" w:sz="0" w:space="0" w:color="auto"/>
            <w:left w:val="none" w:sz="0" w:space="0" w:color="auto"/>
            <w:bottom w:val="none" w:sz="0" w:space="0" w:color="auto"/>
            <w:right w:val="none" w:sz="0" w:space="0" w:color="auto"/>
          </w:divBdr>
        </w:div>
      </w:divsChild>
    </w:div>
    <w:div w:id="210865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bookonlime.ru/product/konstruirovanie-predmetno-razvivayushchey-sredy-doshkolnoy-obrazovatelnoy-organizacii-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sportal.ru/detskiy-sad/raznoe/2014/03/07/predmetno-prostranstve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syedu.ru/journal/2013/3/3402.p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http://book.tt38.ru/images/journal/PsixSad/2015/psihologsad_2015-09.pdf"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science-education.ru/pdf/2016/2/24216.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1052;&#1043;&#1055;&#1055;&#1059;\&#1044;&#1080;&#1087;&#1083;&#1086;&#1084;%20-%20&#1042;&#1083;&#1080;&#1103;&#1085;&#1080;&#1077;%20&#1087;&#1088;&#1077;&#1076;&#1084;&#1077;&#1090;&#1085;&#1086;-&#1087;&#1088;&#1086;&#1089;&#1090;&#1088;&#1072;&#1085;&#1089;&#1090;&#1074;&#1077;&#1085;&#1085;&#1086;&#1081;%20&#1089;&#1088;&#1077;&#1076;&#1099;%20&#1085;&#1072;%20&#1092;&#1086;&#1088;&#1084;&#1080;&#1088;&#1086;&#1074;&#1072;&#1085;&#1080;&#1077;%20&#1080;&#1085;&#1080;&#1094;&#1080;&#1072;&#1090;&#1080;&#1074;&#1085;&#1086;&#1089;&#1090;&#1080;\&#1101;&#1082;&#1089;&#1087;&#1077;&#1088;&#1077;&#1084;&#1077;&#1085;&#1090;%20&#1086;&#1087;&#1080;&#1089;&#1072;&#1085;&#1080;&#1077;%20&#1089;&#1083;&#1086;&#1074;&#1072;&#1084;&#1080;\&#1050;&#1072;&#1088;&#1090;&#1072;%20&#1085;&#1072;&#1073;&#1083;&#1102;&#1076;&#1077;&#1085;&#1080;&#1103;%207%20&#1075;&#108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052;&#1043;&#1055;&#1055;&#1059;\&#1044;&#1080;&#1087;&#1083;&#1086;&#1084;%20-%20&#1042;&#1083;&#1080;&#1103;&#1085;&#1080;&#1077;%20&#1087;&#1088;&#1077;&#1076;&#1084;&#1077;&#1090;&#1085;&#1086;-&#1087;&#1088;&#1086;&#1089;&#1090;&#1088;&#1072;&#1085;&#1089;&#1090;&#1074;&#1077;&#1085;&#1085;&#1086;&#1081;%20&#1089;&#1088;&#1077;&#1076;&#1099;%20&#1085;&#1072;%20&#1092;&#1086;&#1088;&#1084;&#1080;&#1088;&#1086;&#1074;&#1072;&#1085;&#1080;&#1077;%20&#1080;&#1085;&#1080;&#1094;&#1080;&#1072;&#1090;&#1080;&#1074;&#1085;&#1086;&#1089;&#1090;&#1080;\&#1101;&#1082;&#1089;&#1087;&#1077;&#1088;&#1077;&#1084;&#1077;&#1085;&#1090;%20&#1086;&#1087;&#1080;&#1089;&#1072;&#1085;&#1080;&#1077;%20&#1089;&#1083;&#1086;&#1074;&#1072;&#1084;&#1080;\&#1050;&#1072;&#1088;&#1090;&#1072;%20&#1085;&#1072;&#1073;&#1083;&#1102;&#1076;&#1077;&#1085;&#1080;&#1103;%207%20&#1075;&#108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'срав график КГ и ЭГ'!$C$10</c:f>
              <c:strCache>
                <c:ptCount val="1"/>
                <c:pt idx="0">
                  <c:v>экспериментальная группа</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'срав график КГ и ЭГ'!$B$11:$B$14</c:f>
              <c:strCache>
                <c:ptCount val="4"/>
                <c:pt idx="0">
                  <c:v>игровая</c:v>
                </c:pt>
                <c:pt idx="1">
                  <c:v>продуктивная</c:v>
                </c:pt>
                <c:pt idx="2">
                  <c:v>познавательная</c:v>
                </c:pt>
                <c:pt idx="3">
                  <c:v>коммуникативная</c:v>
                </c:pt>
              </c:strCache>
            </c:strRef>
          </c:cat>
          <c:val>
            <c:numRef>
              <c:f>'срав график КГ и ЭГ'!$C$11:$C$14</c:f>
              <c:numCache>
                <c:formatCode>General</c:formatCode>
                <c:ptCount val="4"/>
                <c:pt idx="0">
                  <c:v>13</c:v>
                </c:pt>
                <c:pt idx="1">
                  <c:v>11</c:v>
                </c:pt>
                <c:pt idx="2">
                  <c:v>23</c:v>
                </c:pt>
                <c:pt idx="3">
                  <c:v>8</c:v>
                </c:pt>
              </c:numCache>
            </c:numRef>
          </c:val>
          <c:extLst>
            <c:ext xmlns:c16="http://schemas.microsoft.com/office/drawing/2014/chart" uri="{C3380CC4-5D6E-409C-BE32-E72D297353CC}">
              <c16:uniqueId val="{00000000-AB01-425C-8ADD-1488774A0A89}"/>
            </c:ext>
          </c:extLst>
        </c:ser>
        <c:ser>
          <c:idx val="1"/>
          <c:order val="1"/>
          <c:tx>
            <c:strRef>
              <c:f>'срав график КГ и ЭГ'!$D$10</c:f>
              <c:strCache>
                <c:ptCount val="1"/>
                <c:pt idx="0">
                  <c:v>контрольная группа </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'срав график КГ и ЭГ'!$B$11:$B$14</c:f>
              <c:strCache>
                <c:ptCount val="4"/>
                <c:pt idx="0">
                  <c:v>игровая</c:v>
                </c:pt>
                <c:pt idx="1">
                  <c:v>продуктивная</c:v>
                </c:pt>
                <c:pt idx="2">
                  <c:v>познавательная</c:v>
                </c:pt>
                <c:pt idx="3">
                  <c:v>коммуникативная</c:v>
                </c:pt>
              </c:strCache>
            </c:strRef>
          </c:cat>
          <c:val>
            <c:numRef>
              <c:f>'срав график КГ и ЭГ'!$D$11:$D$14</c:f>
              <c:numCache>
                <c:formatCode>General</c:formatCode>
                <c:ptCount val="4"/>
                <c:pt idx="0">
                  <c:v>13</c:v>
                </c:pt>
                <c:pt idx="1">
                  <c:v>14</c:v>
                </c:pt>
                <c:pt idx="2">
                  <c:v>23</c:v>
                </c:pt>
                <c:pt idx="3">
                  <c:v>9</c:v>
                </c:pt>
              </c:numCache>
            </c:numRef>
          </c:val>
          <c:extLst>
            <c:ext xmlns:c16="http://schemas.microsoft.com/office/drawing/2014/chart" uri="{C3380CC4-5D6E-409C-BE32-E72D297353CC}">
              <c16:uniqueId val="{00000001-AB01-425C-8ADD-1488774A0A89}"/>
            </c:ext>
          </c:extLst>
        </c:ser>
        <c:dLbls>
          <c:showLegendKey val="0"/>
          <c:showVal val="1"/>
          <c:showCatName val="0"/>
          <c:showSerName val="0"/>
          <c:showPercent val="0"/>
          <c:showBubbleSize val="0"/>
        </c:dLbls>
        <c:gapWidth val="100"/>
        <c:overlap val="-24"/>
        <c:axId val="1783598512"/>
        <c:axId val="-2137223024"/>
      </c:barChart>
      <c:catAx>
        <c:axId val="1783598512"/>
        <c:scaling>
          <c:orientation val="minMax"/>
        </c:scaling>
        <c:delete val="0"/>
        <c:axPos val="b"/>
        <c:title>
          <c:tx>
            <c:rich>
              <a:bodyPr rot="0" spcFirstLastPara="1" vertOverflow="ellipsis" vert="horz" wrap="square" anchor="ctr" anchorCtr="1"/>
              <a:lstStyle/>
              <a:p>
                <a:pPr>
                  <a:defRPr sz="1100" b="1" i="0" u="none" strike="noStrike" kern="1200" baseline="0">
                    <a:solidFill>
                      <a:schemeClr val="tx2"/>
                    </a:solidFill>
                    <a:latin typeface="Times New Roman" panose="02020603050405020304" pitchFamily="18" charset="0"/>
                    <a:ea typeface="+mn-ea"/>
                    <a:cs typeface="Times New Roman" panose="02020603050405020304" pitchFamily="18" charset="0"/>
                  </a:defRPr>
                </a:pPr>
                <a:r>
                  <a:rPr lang="ru-RU"/>
                  <a:t>инициативность</a:t>
                </a:r>
              </a:p>
            </c:rich>
          </c:tx>
          <c:layout>
            <c:manualLayout>
              <c:xMode val="edge"/>
              <c:yMode val="edge"/>
              <c:x val="0.42107133623222498"/>
              <c:y val="0.83124426519855799"/>
            </c:manualLayout>
          </c:layout>
          <c:overlay val="0"/>
          <c:spPr>
            <a:noFill/>
            <a:ln>
              <a:noFill/>
            </a:ln>
            <a:effectLst/>
          </c:spPr>
        </c:title>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crossAx val="-2137223024"/>
        <c:crosses val="autoZero"/>
        <c:auto val="1"/>
        <c:lblAlgn val="ctr"/>
        <c:lblOffset val="100"/>
        <c:noMultiLvlLbl val="0"/>
      </c:catAx>
      <c:valAx>
        <c:axId val="-2137223024"/>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1100" b="1" i="0" u="none" strike="noStrike" kern="1200" baseline="0">
                    <a:solidFill>
                      <a:schemeClr val="tx2"/>
                    </a:solidFill>
                    <a:latin typeface="Times New Roman" panose="02020603050405020304" pitchFamily="18" charset="0"/>
                    <a:ea typeface="+mn-ea"/>
                    <a:cs typeface="Times New Roman" panose="02020603050405020304" pitchFamily="18" charset="0"/>
                  </a:defRPr>
                </a:pPr>
                <a:r>
                  <a:rPr lang="ru-RU"/>
                  <a:t>Количество проявлений инициативности</a:t>
                </a:r>
              </a:p>
            </c:rich>
          </c:tx>
          <c:layout>
            <c:manualLayout>
              <c:xMode val="edge"/>
              <c:yMode val="edge"/>
              <c:x val="1.7910447761194E-2"/>
              <c:y val="7.6856368563685704E-2"/>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crossAx val="1783598512"/>
        <c:crosses val="autoZero"/>
        <c:crossBetween val="between"/>
        <c:majorUnit val="2"/>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sz="11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'срав график КГ и ЭГ'!$E$10</c:f>
              <c:strCache>
                <c:ptCount val="1"/>
                <c:pt idx="0">
                  <c:v>экспериментальная группа </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'срав график КГ и ЭГ'!$B$11:$B$14</c:f>
              <c:strCache>
                <c:ptCount val="4"/>
                <c:pt idx="0">
                  <c:v>игровая</c:v>
                </c:pt>
                <c:pt idx="1">
                  <c:v>продуктивная</c:v>
                </c:pt>
                <c:pt idx="2">
                  <c:v>познавательная</c:v>
                </c:pt>
                <c:pt idx="3">
                  <c:v>коммуникативная</c:v>
                </c:pt>
              </c:strCache>
            </c:strRef>
          </c:cat>
          <c:val>
            <c:numRef>
              <c:f>'срав график КГ и ЭГ'!$E$11:$E$14</c:f>
              <c:numCache>
                <c:formatCode>General</c:formatCode>
                <c:ptCount val="4"/>
                <c:pt idx="0">
                  <c:v>38</c:v>
                </c:pt>
                <c:pt idx="1">
                  <c:v>11</c:v>
                </c:pt>
                <c:pt idx="2">
                  <c:v>12</c:v>
                </c:pt>
                <c:pt idx="3">
                  <c:v>15</c:v>
                </c:pt>
              </c:numCache>
            </c:numRef>
          </c:val>
          <c:extLst>
            <c:ext xmlns:c16="http://schemas.microsoft.com/office/drawing/2014/chart" uri="{C3380CC4-5D6E-409C-BE32-E72D297353CC}">
              <c16:uniqueId val="{00000000-D7C4-451B-8F5E-A8A9F508FD4A}"/>
            </c:ext>
          </c:extLst>
        </c:ser>
        <c:ser>
          <c:idx val="1"/>
          <c:order val="1"/>
          <c:tx>
            <c:strRef>
              <c:f>'срав график КГ и ЭГ'!$F$10</c:f>
              <c:strCache>
                <c:ptCount val="1"/>
                <c:pt idx="0">
                  <c:v>контрольная группа </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'срав график КГ и ЭГ'!$B$11:$B$14</c:f>
              <c:strCache>
                <c:ptCount val="4"/>
                <c:pt idx="0">
                  <c:v>игровая</c:v>
                </c:pt>
                <c:pt idx="1">
                  <c:v>продуктивная</c:v>
                </c:pt>
                <c:pt idx="2">
                  <c:v>познавательная</c:v>
                </c:pt>
                <c:pt idx="3">
                  <c:v>коммуникативная</c:v>
                </c:pt>
              </c:strCache>
            </c:strRef>
          </c:cat>
          <c:val>
            <c:numRef>
              <c:f>'срав график КГ и ЭГ'!$F$11:$F$14</c:f>
              <c:numCache>
                <c:formatCode>General</c:formatCode>
                <c:ptCount val="4"/>
                <c:pt idx="0">
                  <c:v>12</c:v>
                </c:pt>
                <c:pt idx="1">
                  <c:v>12</c:v>
                </c:pt>
                <c:pt idx="2">
                  <c:v>25</c:v>
                </c:pt>
                <c:pt idx="3">
                  <c:v>10</c:v>
                </c:pt>
              </c:numCache>
            </c:numRef>
          </c:val>
          <c:extLst>
            <c:ext xmlns:c16="http://schemas.microsoft.com/office/drawing/2014/chart" uri="{C3380CC4-5D6E-409C-BE32-E72D297353CC}">
              <c16:uniqueId val="{00000001-D7C4-451B-8F5E-A8A9F508FD4A}"/>
            </c:ext>
          </c:extLst>
        </c:ser>
        <c:dLbls>
          <c:showLegendKey val="0"/>
          <c:showVal val="1"/>
          <c:showCatName val="0"/>
          <c:showSerName val="0"/>
          <c:showPercent val="0"/>
          <c:showBubbleSize val="0"/>
        </c:dLbls>
        <c:gapWidth val="100"/>
        <c:overlap val="-24"/>
        <c:axId val="1309158896"/>
        <c:axId val="1782909968"/>
      </c:barChart>
      <c:catAx>
        <c:axId val="1309158896"/>
        <c:scaling>
          <c:orientation val="minMax"/>
        </c:scaling>
        <c:delete val="0"/>
        <c:axPos val="b"/>
        <c:title>
          <c:tx>
            <c:rich>
              <a:bodyPr rot="0" spcFirstLastPara="1" vertOverflow="ellipsis" vert="horz" wrap="square" anchor="ctr" anchorCtr="1"/>
              <a:lstStyle/>
              <a:p>
                <a:pPr>
                  <a:defRPr sz="1100" b="1" i="0" u="none" strike="noStrike" kern="1200" baseline="0">
                    <a:solidFill>
                      <a:schemeClr val="tx2"/>
                    </a:solidFill>
                    <a:latin typeface="Times New Roman" panose="02020603050405020304" pitchFamily="18" charset="0"/>
                    <a:ea typeface="+mn-ea"/>
                    <a:cs typeface="Times New Roman" panose="02020603050405020304" pitchFamily="18" charset="0"/>
                  </a:defRPr>
                </a:pPr>
                <a:r>
                  <a:rPr lang="ru-RU"/>
                  <a:t>инициативность</a:t>
                </a:r>
              </a:p>
            </c:rich>
          </c:tx>
          <c:overlay val="0"/>
          <c:spPr>
            <a:noFill/>
            <a:ln>
              <a:noFill/>
            </a:ln>
            <a:effectLst/>
          </c:spPr>
        </c:title>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crossAx val="1782909968"/>
        <c:crosses val="autoZero"/>
        <c:auto val="1"/>
        <c:lblAlgn val="ctr"/>
        <c:lblOffset val="100"/>
        <c:noMultiLvlLbl val="0"/>
      </c:catAx>
      <c:valAx>
        <c:axId val="1782909968"/>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1100" b="1" i="0" u="none" strike="noStrike" kern="1200" baseline="0">
                    <a:solidFill>
                      <a:schemeClr val="tx2"/>
                    </a:solidFill>
                    <a:latin typeface="Times New Roman" panose="02020603050405020304" pitchFamily="18" charset="0"/>
                    <a:ea typeface="+mn-ea"/>
                    <a:cs typeface="Times New Roman" panose="02020603050405020304" pitchFamily="18" charset="0"/>
                  </a:defRPr>
                </a:pPr>
                <a:r>
                  <a:rPr lang="ru-RU"/>
                  <a:t>Количество проявлений инициативности</a:t>
                </a:r>
              </a:p>
            </c:rich>
          </c:tx>
          <c:layout>
            <c:manualLayout>
              <c:xMode val="edge"/>
              <c:yMode val="edge"/>
              <c:x val="1.4695077149155E-2"/>
              <c:y val="8.6539490105188202E-2"/>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crossAx val="1309158896"/>
        <c:crosses val="autoZero"/>
        <c:crossBetween val="between"/>
        <c:majorUnit val="5"/>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sz="11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010B5-9791-46BE-8A8A-58028D957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3852</TotalTime>
  <Pages>15</Pages>
  <Words>4119</Words>
  <Characters>23480</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44</cp:revision>
  <cp:lastPrinted>2019-09-20T08:19:00Z</cp:lastPrinted>
  <dcterms:created xsi:type="dcterms:W3CDTF">2019-06-17T03:35:00Z</dcterms:created>
  <dcterms:modified xsi:type="dcterms:W3CDTF">2020-04-01T07:43:00Z</dcterms:modified>
</cp:coreProperties>
</file>