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58" w:rsidRDefault="003C2F58" w:rsidP="003C2F58">
      <w:pPr>
        <w:pStyle w:val="a3"/>
      </w:pPr>
      <w:r>
        <w:t xml:space="preserve">Задание по литературе. </w:t>
      </w:r>
    </w:p>
    <w:p w:rsidR="003C2F58" w:rsidRDefault="003C2F58" w:rsidP="003C2F58">
      <w:pPr>
        <w:pStyle w:val="a3"/>
        <w:rPr>
          <w:b w:val="0"/>
        </w:rPr>
      </w:pPr>
      <w:r w:rsidRPr="003C2F58">
        <w:rPr>
          <w:b w:val="0"/>
        </w:rPr>
        <w:t>На выполнение задания письменно дается 60 минут.</w:t>
      </w:r>
    </w:p>
    <w:p w:rsidR="003C2F58" w:rsidRPr="003C2F58" w:rsidRDefault="003C2F58" w:rsidP="003C2F58">
      <w:pPr>
        <w:pStyle w:val="a3"/>
        <w:rPr>
          <w:b w:val="0"/>
        </w:rPr>
      </w:pPr>
    </w:p>
    <w:p w:rsidR="003C2F58" w:rsidRDefault="003C2F58" w:rsidP="003C2F58">
      <w:pPr>
        <w:pStyle w:val="a3"/>
        <w:jc w:val="left"/>
      </w:pPr>
      <w:r>
        <w:t>Прочитайте предложенный текст и письменно ответьте на вопросы к нему:</w:t>
      </w:r>
    </w:p>
    <w:p w:rsidR="003C2F58" w:rsidRDefault="003C2F58" w:rsidP="003C2F58">
      <w:pPr>
        <w:pStyle w:val="a3"/>
      </w:pPr>
      <w:r>
        <w:t>КНИГА</w:t>
      </w:r>
    </w:p>
    <w:p w:rsidR="003C2F58" w:rsidRDefault="003C2F58" w:rsidP="003C2F58">
      <w:pPr>
        <w:pStyle w:val="a5"/>
        <w:spacing w:before="0" w:line="240" w:lineRule="auto"/>
        <w:ind w:firstLine="301"/>
        <w:rPr>
          <w:sz w:val="20"/>
        </w:rPr>
      </w:pPr>
      <w:r>
        <w:rPr>
          <w:sz w:val="20"/>
        </w:rPr>
        <w:t>Лежа на гумне в омете, долго читал — и вдруг воз</w:t>
      </w:r>
      <w:r>
        <w:rPr>
          <w:sz w:val="20"/>
        </w:rPr>
        <w:softHyphen/>
        <w:t>мутило. Опять с раннего утра читаю, опять с книгой в ру</w:t>
      </w:r>
      <w:r>
        <w:rPr>
          <w:sz w:val="20"/>
        </w:rPr>
        <w:softHyphen/>
        <w:t xml:space="preserve">ках! И так изо дня в день, с самого детства! </w:t>
      </w:r>
      <w:proofErr w:type="gramStart"/>
      <w:r>
        <w:rPr>
          <w:sz w:val="20"/>
        </w:rPr>
        <w:t xml:space="preserve">Полжизни прожил в каком-то несуществующем мире, среди людей никогда не бывших, выдуманных, волнуясь их судьбами, их радостями и печалями, как своими собственными, до могилы связав себя с Авраамом и Исааком, с </w:t>
      </w:r>
      <w:proofErr w:type="spellStart"/>
      <w:r>
        <w:rPr>
          <w:sz w:val="20"/>
        </w:rPr>
        <w:t>пелазгами</w:t>
      </w:r>
      <w:proofErr w:type="spellEnd"/>
      <w:r>
        <w:rPr>
          <w:sz w:val="20"/>
        </w:rPr>
        <w:t xml:space="preserve"> и этрусками, с Сократом и Юлием Цезарем, Гамлетом и Данте, </w:t>
      </w:r>
      <w:proofErr w:type="spellStart"/>
      <w:r>
        <w:rPr>
          <w:sz w:val="20"/>
        </w:rPr>
        <w:t>Гретхен</w:t>
      </w:r>
      <w:proofErr w:type="spellEnd"/>
      <w:r>
        <w:rPr>
          <w:sz w:val="20"/>
        </w:rPr>
        <w:t xml:space="preserve"> и Чацким, Собакевичем и Офелией, Пе</w:t>
      </w:r>
      <w:r>
        <w:rPr>
          <w:sz w:val="20"/>
        </w:rPr>
        <w:softHyphen/>
        <w:t>чориным и Наташей Ростовой!</w:t>
      </w:r>
      <w:proofErr w:type="gramEnd"/>
      <w:r>
        <w:rPr>
          <w:sz w:val="20"/>
        </w:rPr>
        <w:t xml:space="preserve"> И как теперь разобраться среди действительных и вымышленных спутников моего земного существования? Как разделить их, как опреде</w:t>
      </w:r>
      <w:r>
        <w:rPr>
          <w:sz w:val="20"/>
        </w:rPr>
        <w:softHyphen/>
        <w:t>лить степени их влияния на меня?</w:t>
      </w:r>
    </w:p>
    <w:p w:rsidR="003C2F58" w:rsidRDefault="003C2F58" w:rsidP="003C2F58">
      <w:pPr>
        <w:ind w:firstLine="397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Я читал, жил чужими выдумками, а поле, усадьба, деревня, мужики, лошади, мухи, шмели, птицы, облака— </w:t>
      </w:r>
      <w:proofErr w:type="gramStart"/>
      <w:r>
        <w:rPr>
          <w:sz w:val="20"/>
          <w:szCs w:val="18"/>
        </w:rPr>
        <w:t>вс</w:t>
      </w:r>
      <w:proofErr w:type="gramEnd"/>
      <w:r>
        <w:rPr>
          <w:sz w:val="20"/>
          <w:szCs w:val="18"/>
        </w:rPr>
        <w:t xml:space="preserve">е жило своей собственной, настоящей жизнью. </w:t>
      </w:r>
      <w:proofErr w:type="gramStart"/>
      <w:r>
        <w:rPr>
          <w:sz w:val="20"/>
          <w:szCs w:val="18"/>
        </w:rPr>
        <w:t>И вот я внезапно почувствовал это и очнулся от книжного на</w:t>
      </w:r>
      <w:r>
        <w:rPr>
          <w:sz w:val="20"/>
          <w:szCs w:val="18"/>
        </w:rPr>
        <w:softHyphen/>
        <w:t>важдения, отбросил книгу в солому и с удивлением и с радостью, какими-то новыми глазами смотрю кругом, остро вижу, слышу, обоняю,— главное, чувствую</w:t>
      </w:r>
      <w:r>
        <w:rPr>
          <w:b/>
          <w:bCs/>
          <w:sz w:val="20"/>
          <w:szCs w:val="18"/>
        </w:rPr>
        <w:t xml:space="preserve"> </w:t>
      </w:r>
      <w:r>
        <w:rPr>
          <w:sz w:val="20"/>
          <w:szCs w:val="18"/>
        </w:rPr>
        <w:t>что-то</w:t>
      </w:r>
      <w:r>
        <w:rPr>
          <w:b/>
          <w:bCs/>
          <w:sz w:val="20"/>
          <w:szCs w:val="18"/>
        </w:rPr>
        <w:t xml:space="preserve"> </w:t>
      </w:r>
      <w:r>
        <w:rPr>
          <w:sz w:val="20"/>
          <w:szCs w:val="18"/>
        </w:rPr>
        <w:t>необыкновенно простое и в то же время необыкновенно сложное, то глубокое, чудесное, невыразимое, что есть в жизни и во мне самом и о чем никогда не пишут</w:t>
      </w:r>
      <w:proofErr w:type="gramEnd"/>
      <w:r>
        <w:rPr>
          <w:sz w:val="20"/>
          <w:szCs w:val="18"/>
        </w:rPr>
        <w:t xml:space="preserve"> как</w:t>
      </w:r>
      <w:r>
        <w:rPr>
          <w:b/>
          <w:bCs/>
          <w:sz w:val="20"/>
          <w:szCs w:val="18"/>
        </w:rPr>
        <w:t xml:space="preserve"> </w:t>
      </w:r>
      <w:r>
        <w:rPr>
          <w:sz w:val="20"/>
          <w:szCs w:val="18"/>
        </w:rPr>
        <w:t>следует в книгах.</w:t>
      </w:r>
    </w:p>
    <w:p w:rsidR="003C2F58" w:rsidRDefault="003C2F58" w:rsidP="003C2F58">
      <w:pPr>
        <w:pStyle w:val="a5"/>
        <w:spacing w:before="0"/>
        <w:rPr>
          <w:sz w:val="20"/>
        </w:rPr>
      </w:pPr>
      <w:r>
        <w:rPr>
          <w:sz w:val="20"/>
        </w:rPr>
        <w:t xml:space="preserve">Пока я читал, в природе сокровенно шли изменения. Было солнечно, празднично; теперь все померкло, стихло. </w:t>
      </w:r>
      <w:proofErr w:type="gramStart"/>
      <w:r>
        <w:rPr>
          <w:sz w:val="20"/>
        </w:rPr>
        <w:t>В небе мало-помалу собрались облака и тучки, кое-где,— особенно к югу,— еще светлые, красивые, а к западу, за деревней, за ее лозинами, дождевые, синеватые, скучные.</w:t>
      </w:r>
      <w:proofErr w:type="gramEnd"/>
      <w:r>
        <w:rPr>
          <w:sz w:val="20"/>
        </w:rPr>
        <w:t xml:space="preserve"> Тепло, мягко пахнет далеким полевым дождем. В саду поет одна иволга.</w:t>
      </w:r>
    </w:p>
    <w:p w:rsidR="003C2F58" w:rsidRDefault="003C2F58" w:rsidP="003C2F58">
      <w:pPr>
        <w:pStyle w:val="a5"/>
        <w:spacing w:before="0"/>
        <w:rPr>
          <w:sz w:val="20"/>
        </w:rPr>
      </w:pPr>
      <w:r>
        <w:rPr>
          <w:sz w:val="20"/>
        </w:rPr>
        <w:t>По сухой фиолетовой дороге, пролегающей между гумном и садом, возвращается с погоста мужик. На плече белая железная лопата с прилипшим к ней синим черно</w:t>
      </w:r>
      <w:r>
        <w:rPr>
          <w:sz w:val="20"/>
        </w:rPr>
        <w:softHyphen/>
        <w:t>земом. Лицо помолодевшее, ясное. Шапка сдвинута с потного лба.</w:t>
      </w:r>
    </w:p>
    <w:p w:rsidR="003C2F58" w:rsidRDefault="003C2F58" w:rsidP="003C2F58">
      <w:pPr>
        <w:autoSpaceDE w:val="0"/>
        <w:autoSpaceDN w:val="0"/>
        <w:adjustRightInd w:val="0"/>
        <w:spacing w:line="260" w:lineRule="auto"/>
        <w:ind w:firstLine="300"/>
        <w:jc w:val="both"/>
        <w:rPr>
          <w:sz w:val="20"/>
          <w:szCs w:val="18"/>
        </w:rPr>
      </w:pPr>
      <w:r>
        <w:rPr>
          <w:noProof/>
          <w:sz w:val="20"/>
          <w:szCs w:val="18"/>
        </w:rPr>
        <w:t>—</w:t>
      </w:r>
      <w:r>
        <w:rPr>
          <w:sz w:val="20"/>
          <w:szCs w:val="18"/>
        </w:rPr>
        <w:t xml:space="preserve"> На своей девочке куст жасмину посадил — бодро говорит он.— Доброго здоровья. Все читаете, все книжки выдумываете?</w:t>
      </w:r>
    </w:p>
    <w:p w:rsidR="003C2F58" w:rsidRDefault="003C2F58" w:rsidP="003C2F58">
      <w:pPr>
        <w:pStyle w:val="2"/>
      </w:pPr>
      <w:r>
        <w:t>Он счастлив. Чем? Только тем, что живет на свете, то есть совершает нечто самое непостижимое в мире.</w:t>
      </w:r>
    </w:p>
    <w:p w:rsidR="003C2F58" w:rsidRDefault="003C2F58" w:rsidP="003C2F58">
      <w:pPr>
        <w:autoSpaceDE w:val="0"/>
        <w:autoSpaceDN w:val="0"/>
        <w:adjustRightInd w:val="0"/>
        <w:spacing w:line="260" w:lineRule="auto"/>
        <w:ind w:firstLine="300"/>
        <w:jc w:val="both"/>
        <w:rPr>
          <w:sz w:val="20"/>
          <w:szCs w:val="18"/>
        </w:rPr>
      </w:pPr>
      <w:r>
        <w:rPr>
          <w:sz w:val="20"/>
          <w:szCs w:val="18"/>
        </w:rPr>
        <w:t>В саду поет иволга. Все прочее стихло, смолкло, даже петухов не слышно. Одна она поет — не спеша выводит игривые трели, зачем</w:t>
      </w:r>
      <w:r>
        <w:rPr>
          <w:i/>
          <w:iCs/>
          <w:sz w:val="20"/>
          <w:szCs w:val="18"/>
        </w:rPr>
        <w:t>,</w:t>
      </w:r>
      <w:r>
        <w:rPr>
          <w:sz w:val="20"/>
          <w:szCs w:val="18"/>
        </w:rPr>
        <w:t xml:space="preserve"> для кого? Для себя ли, для той ли жизни, которой сто лет живет сад, усадьба? А может быть, это усадьба живет для ее флейтового пения?</w:t>
      </w:r>
    </w:p>
    <w:p w:rsidR="003C2F58" w:rsidRDefault="003C2F58" w:rsidP="003C2F58">
      <w:pPr>
        <w:pStyle w:val="2"/>
      </w:pPr>
      <w:r>
        <w:t>«На своей девочке куст жасмину посадил». А разве девочка об этом знает? Мужику кажется, что знает, и, может быть, он прав. Мужик к вечеру забудет об этом кусте,— для кого же он будет цвести? А ведь будет цвести, и будет казаться, что недаром, а для кого-то и для чего-то.</w:t>
      </w:r>
    </w:p>
    <w:p w:rsidR="003C2F58" w:rsidRDefault="003C2F58" w:rsidP="003C2F58">
      <w:pPr>
        <w:pStyle w:val="2"/>
      </w:pPr>
      <w:r>
        <w:t>«Все читаете, все книжки выдумываете». А зачем вы</w:t>
      </w:r>
      <w:r>
        <w:softHyphen/>
        <w:t>думывать? Зачем героини и герои? Зачем роман, по</w:t>
      </w:r>
      <w:r>
        <w:softHyphen/>
        <w:t xml:space="preserve">весть, с завязкой и развязкой? Вечная боязнь показаться недостаточно книжным, недостаточно похожим на тех, что </w:t>
      </w:r>
      <w:proofErr w:type="gramStart"/>
      <w:r>
        <w:t>прославлены</w:t>
      </w:r>
      <w:proofErr w:type="gramEnd"/>
      <w:r>
        <w:t>! И вечная мука — вечно молчать, не говорить как раз о том, что есть истинно твое и единственно настоящее, требующее наиболее законно выраже</w:t>
      </w:r>
      <w:r>
        <w:softHyphen/>
        <w:t>ния, то есть следа, воплощения и сохранения хотя бы в слове!</w:t>
      </w:r>
    </w:p>
    <w:p w:rsidR="003C2F58" w:rsidRDefault="003C2F58" w:rsidP="003C2F58">
      <w:pPr>
        <w:pStyle w:val="2"/>
      </w:pPr>
    </w:p>
    <w:p w:rsidR="003C2F58" w:rsidRDefault="003C2F58" w:rsidP="003C2F58">
      <w:pPr>
        <w:numPr>
          <w:ilvl w:val="0"/>
          <w:numId w:val="1"/>
        </w:numPr>
        <w:pBdr>
          <w:top w:val="single" w:sz="4" w:space="1" w:color="auto"/>
        </w:pBdr>
        <w:rPr>
          <w:sz w:val="20"/>
        </w:rPr>
      </w:pPr>
      <w:r>
        <w:rPr>
          <w:sz w:val="20"/>
        </w:rPr>
        <w:t>Как построен рассказ, какова его структура, почему он построен именно так?</w:t>
      </w:r>
    </w:p>
    <w:p w:rsidR="003C2F58" w:rsidRDefault="003C2F58" w:rsidP="003C2F58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Как в рассказе реализуется противопоставление действительной и вымышленной жизни? Какая из них кажется автору настоящей?</w:t>
      </w:r>
    </w:p>
    <w:p w:rsidR="003C2F58" w:rsidRDefault="003C2F58" w:rsidP="003C2F58">
      <w:pPr>
        <w:pBdr>
          <w:top w:val="single" w:sz="4" w:space="1" w:color="auto"/>
        </w:pBdr>
        <w:ind w:left="360"/>
        <w:rPr>
          <w:sz w:val="20"/>
        </w:rPr>
      </w:pPr>
      <w:r>
        <w:rPr>
          <w:b/>
          <w:bCs/>
          <w:sz w:val="20"/>
        </w:rPr>
        <w:t>Подсказка!</w:t>
      </w:r>
      <w:r>
        <w:rPr>
          <w:sz w:val="20"/>
        </w:rPr>
        <w:t xml:space="preserve"> Обратите внимание на следующие моменты:</w:t>
      </w:r>
    </w:p>
    <w:p w:rsidR="003C2F58" w:rsidRDefault="003C2F58" w:rsidP="003C2F58">
      <w:pPr>
        <w:numPr>
          <w:ilvl w:val="1"/>
          <w:numId w:val="1"/>
        </w:numPr>
        <w:rPr>
          <w:sz w:val="20"/>
        </w:rPr>
      </w:pPr>
      <w:r>
        <w:rPr>
          <w:sz w:val="20"/>
        </w:rPr>
        <w:t>Где и когда автор читает книгу и почему это важно для понимания смысла рассказа?</w:t>
      </w:r>
    </w:p>
    <w:p w:rsidR="003C2F58" w:rsidRDefault="003C2F58" w:rsidP="003C2F58">
      <w:pPr>
        <w:numPr>
          <w:ilvl w:val="1"/>
          <w:numId w:val="1"/>
        </w:numPr>
        <w:rPr>
          <w:sz w:val="20"/>
        </w:rPr>
      </w:pPr>
      <w:r>
        <w:rPr>
          <w:sz w:val="20"/>
        </w:rPr>
        <w:t>Что видит автор вокруг себя и о чем он думает?</w:t>
      </w:r>
    </w:p>
    <w:p w:rsidR="003C2F58" w:rsidRDefault="003C2F58" w:rsidP="003C2F58">
      <w:pPr>
        <w:numPr>
          <w:ilvl w:val="1"/>
          <w:numId w:val="1"/>
        </w:numPr>
        <w:rPr>
          <w:sz w:val="20"/>
        </w:rPr>
      </w:pPr>
      <w:r>
        <w:rPr>
          <w:sz w:val="20"/>
        </w:rPr>
        <w:t>Какие исторические и литературные персонажи упоминаются в тексте и почему?</w:t>
      </w:r>
    </w:p>
    <w:p w:rsidR="003C2F58" w:rsidRDefault="003C2F58" w:rsidP="003C2F58">
      <w:pPr>
        <w:numPr>
          <w:ilvl w:val="1"/>
          <w:numId w:val="1"/>
        </w:numPr>
        <w:rPr>
          <w:sz w:val="20"/>
        </w:rPr>
      </w:pPr>
      <w:r>
        <w:rPr>
          <w:sz w:val="20"/>
        </w:rPr>
        <w:t>Какое значение для понимания смысла рассказа в целом имеет описание встречи автора с мужиком?</w:t>
      </w:r>
    </w:p>
    <w:p w:rsidR="00811608" w:rsidRPr="005353DE" w:rsidRDefault="00811608"/>
    <w:p w:rsidR="005353DE" w:rsidRPr="005353DE" w:rsidRDefault="005353DE" w:rsidP="005353DE">
      <w:pPr>
        <w:shd w:val="clear" w:color="auto" w:fill="FFFFFF"/>
        <w:rPr>
          <w:b/>
          <w:color w:val="222222"/>
          <w:u w:val="single"/>
        </w:rPr>
      </w:pPr>
      <w:r w:rsidRPr="005353DE">
        <w:rPr>
          <w:b/>
          <w:color w:val="222222"/>
          <w:u w:val="single"/>
        </w:rPr>
        <w:t>Критерии оценки:</w:t>
      </w:r>
    </w:p>
    <w:p w:rsidR="005353DE" w:rsidRPr="005353DE" w:rsidRDefault="005353DE" w:rsidP="005353DE">
      <w:pPr>
        <w:shd w:val="clear" w:color="auto" w:fill="FFFFFF"/>
        <w:rPr>
          <w:color w:val="222222"/>
        </w:rPr>
      </w:pPr>
      <w:r w:rsidRPr="005353DE">
        <w:rPr>
          <w:color w:val="222222"/>
        </w:rPr>
        <w:t>4 балла — соблюдение речевых норм, отсутствие речевых ошибок (НЕ орфография и пунктуация)</w:t>
      </w:r>
    </w:p>
    <w:p w:rsidR="005353DE" w:rsidRPr="005353DE" w:rsidRDefault="005353DE" w:rsidP="005353DE">
      <w:pPr>
        <w:shd w:val="clear" w:color="auto" w:fill="FFFFFF"/>
        <w:rPr>
          <w:color w:val="222222"/>
        </w:rPr>
      </w:pPr>
      <w:r w:rsidRPr="005353DE">
        <w:rPr>
          <w:color w:val="222222"/>
        </w:rPr>
        <w:t>3 балла — логичность и стройность высказывания</w:t>
      </w:r>
    </w:p>
    <w:p w:rsidR="005353DE" w:rsidRPr="005353DE" w:rsidRDefault="005353DE" w:rsidP="005353DE">
      <w:pPr>
        <w:shd w:val="clear" w:color="auto" w:fill="FFFFFF"/>
        <w:rPr>
          <w:color w:val="222222"/>
        </w:rPr>
      </w:pPr>
      <w:r w:rsidRPr="005353DE">
        <w:rPr>
          <w:color w:val="222222"/>
        </w:rPr>
        <w:t>3 балла — умение аргументировать свою мысль, гипотезу элементами текста</w:t>
      </w:r>
    </w:p>
    <w:p w:rsidR="005353DE" w:rsidRPr="005353DE" w:rsidRDefault="005353DE" w:rsidP="005353DE">
      <w:pPr>
        <w:shd w:val="clear" w:color="auto" w:fill="FFFFFF"/>
        <w:rPr>
          <w:color w:val="222222"/>
        </w:rPr>
      </w:pPr>
      <w:r w:rsidRPr="005353DE">
        <w:rPr>
          <w:color w:val="222222"/>
        </w:rPr>
        <w:t>15 баллов — глубина ответа на поставленные вопросы (умение видеть текст как</w:t>
      </w:r>
      <w:r w:rsidRPr="005353DE">
        <w:rPr>
          <w:rStyle w:val="apple-converted-space"/>
          <w:color w:val="222222"/>
        </w:rPr>
        <w:t> </w:t>
      </w:r>
      <w:r w:rsidRPr="005353DE">
        <w:rPr>
          <w:b/>
          <w:bCs/>
          <w:color w:val="222222"/>
        </w:rPr>
        <w:t>сложно построенный смысл</w:t>
      </w:r>
      <w:r w:rsidRPr="005353DE">
        <w:rPr>
          <w:rStyle w:val="apple-converted-space"/>
          <w:color w:val="222222"/>
        </w:rPr>
        <w:t> </w:t>
      </w:r>
      <w:r w:rsidRPr="005353DE">
        <w:rPr>
          <w:color w:val="222222"/>
        </w:rPr>
        <w:t>и интерпретировать художественное произведение)</w:t>
      </w:r>
    </w:p>
    <w:p w:rsidR="005353DE" w:rsidRPr="005353DE" w:rsidRDefault="005353DE" w:rsidP="005353DE">
      <w:pPr>
        <w:shd w:val="clear" w:color="auto" w:fill="FFFFFF"/>
      </w:pPr>
      <w:r w:rsidRPr="005353DE">
        <w:rPr>
          <w:color w:val="222222"/>
        </w:rPr>
        <w:t>Всего: 25 баллов</w:t>
      </w:r>
    </w:p>
    <w:sectPr w:rsidR="005353DE" w:rsidRPr="005353DE" w:rsidSect="0081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26246"/>
    <w:multiLevelType w:val="hybridMultilevel"/>
    <w:tmpl w:val="85629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324F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F58"/>
    <w:rsid w:val="003C2F58"/>
    <w:rsid w:val="005353DE"/>
    <w:rsid w:val="00811608"/>
    <w:rsid w:val="00A0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2F58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3C2F5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 Indent"/>
    <w:basedOn w:val="a"/>
    <w:link w:val="a6"/>
    <w:rsid w:val="003C2F58"/>
    <w:pPr>
      <w:autoSpaceDE w:val="0"/>
      <w:autoSpaceDN w:val="0"/>
      <w:adjustRightInd w:val="0"/>
      <w:spacing w:before="680" w:line="260" w:lineRule="auto"/>
      <w:ind w:firstLine="300"/>
      <w:jc w:val="both"/>
    </w:pPr>
    <w:rPr>
      <w:sz w:val="18"/>
      <w:szCs w:val="18"/>
    </w:rPr>
  </w:style>
  <w:style w:type="character" w:customStyle="1" w:styleId="a6">
    <w:name w:val="Основной текст с отступом Знак"/>
    <w:basedOn w:val="a0"/>
    <w:link w:val="a5"/>
    <w:rsid w:val="003C2F58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Body Text Indent 2"/>
    <w:basedOn w:val="a"/>
    <w:link w:val="20"/>
    <w:rsid w:val="003C2F58"/>
    <w:pPr>
      <w:autoSpaceDE w:val="0"/>
      <w:autoSpaceDN w:val="0"/>
      <w:adjustRightInd w:val="0"/>
      <w:spacing w:line="260" w:lineRule="auto"/>
      <w:ind w:firstLine="300"/>
      <w:jc w:val="both"/>
    </w:pPr>
    <w:rPr>
      <w:sz w:val="20"/>
      <w:szCs w:val="18"/>
    </w:rPr>
  </w:style>
  <w:style w:type="character" w:customStyle="1" w:styleId="20">
    <w:name w:val="Основной текст с отступом 2 Знак"/>
    <w:basedOn w:val="a0"/>
    <w:link w:val="2"/>
    <w:rsid w:val="003C2F58"/>
    <w:rPr>
      <w:rFonts w:ascii="Times New Roman" w:eastAsia="Times New Roman" w:hAnsi="Times New Roman" w:cs="Times New Roman"/>
      <w:sz w:val="20"/>
      <w:szCs w:val="18"/>
      <w:lang w:eastAsia="ru-RU"/>
    </w:rPr>
  </w:style>
  <w:style w:type="character" w:customStyle="1" w:styleId="apple-converted-space">
    <w:name w:val="apple-converted-space"/>
    <w:basedOn w:val="a0"/>
    <w:rsid w:val="00535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599</Words>
  <Characters>3418</Characters>
  <Application>Microsoft Office Word</Application>
  <DocSecurity>0</DocSecurity>
  <Lines>28</Lines>
  <Paragraphs>8</Paragraphs>
  <ScaleCrop>false</ScaleCrop>
  <Company>Microsoft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Мазаев</dc:creator>
  <cp:keywords/>
  <dc:description/>
  <cp:lastModifiedBy>Мазаев</cp:lastModifiedBy>
  <cp:revision>2</cp:revision>
  <dcterms:created xsi:type="dcterms:W3CDTF">2015-04-03T14:34:00Z</dcterms:created>
  <dcterms:modified xsi:type="dcterms:W3CDTF">2015-04-08T06:41:00Z</dcterms:modified>
</cp:coreProperties>
</file>