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ind w:firstLine="708" w:left="0" w:right="0"/>
      </w:pPr>
      <w:r>
        <w:rPr>
          <w:sz w:val="32"/>
          <w:b/>
          <w:szCs w:val="32"/>
          <w:bCs/>
          <w:rFonts w:ascii="Times New Roman" w:cs="Times New Roman" w:eastAsia="Times New Roman" w:hAnsi="Times New Roman"/>
        </w:rPr>
        <w:t>Симон Аршакович Тер-Петросян</w:t>
      </w:r>
      <w:r>
        <w:rPr>
          <w:sz w:val="32"/>
          <w:szCs w:val="32"/>
          <w:bCs/>
          <w:rFonts w:ascii="Times New Roman" w:cs="Times New Roman" w:eastAsia="Times New Roman" w:hAnsi="Times New Roman"/>
        </w:rPr>
        <w:t xml:space="preserve"> был больше известен под псевдонимом «Камо». Поговаривали, что эту кличку он получил от своего друга и земляка </w:t>
      </w:r>
      <w:r>
        <w:rPr>
          <w:sz w:val="32"/>
          <w:b/>
          <w:szCs w:val="32"/>
          <w:bCs/>
          <w:rFonts w:ascii="Times New Roman" w:cs="Times New Roman" w:eastAsia="Times New Roman" w:hAnsi="Times New Roman"/>
        </w:rPr>
        <w:t>Иосифа Джугашвили</w:t>
      </w:r>
      <w:r>
        <w:rPr>
          <w:sz w:val="32"/>
          <w:szCs w:val="32"/>
          <w:bCs/>
          <w:rFonts w:ascii="Times New Roman" w:cs="Times New Roman" w:eastAsia="Times New Roman" w:hAnsi="Times New Roman"/>
        </w:rPr>
        <w:t xml:space="preserve"> – Сосо, как звали Сталина в юности.</w:t>
      </w:r>
    </w:p>
    <w:p>
      <w:pPr>
        <w:pStyle w:val="style0"/>
        <w:jc w:val="both"/>
        <w:ind w:firstLine="708" w:left="0" w:right="0"/>
      </w:pPr>
      <w:r>
        <w:rPr>
          <w:sz w:val="32"/>
          <w:b/>
          <w:szCs w:val="32"/>
          <w:bCs/>
          <w:rFonts w:ascii="Times New Roman" w:cs="Times New Roman" w:eastAsia="Times New Roman" w:hAnsi="Times New Roman"/>
        </w:rPr>
        <w:t>ЦИТАТА -- КАМО</w:t>
      </w:r>
    </w:p>
    <w:p>
      <w:pPr>
        <w:pStyle w:val="style0"/>
        <w:jc w:val="both"/>
        <w:ind w:firstLine="708" w:left="0" w:right="0"/>
      </w:pPr>
      <w:r>
        <w:rPr>
          <w:sz w:val="32"/>
          <w:b/>
          <w:szCs w:val="32"/>
          <w:rFonts w:ascii="Times New Roman" w:cs="Times New Roman" w:hAnsi="Times New Roman"/>
        </w:rPr>
        <w:t xml:space="preserve">«меня товарищи в насмешку называли «Каму» за то, что я неудачно отвечал один раз по-русски на вопрос учителя и вместо «чему», я сказал «каму», </w:t>
      </w:r>
      <w:r>
        <w:rPr>
          <w:sz w:val="32"/>
          <w:szCs w:val="32"/>
          <w:rFonts w:ascii="Times New Roman" w:cs="Times New Roman" w:hAnsi="Times New Roman"/>
        </w:rPr>
        <w:t>-- вспоминал впоследствии Камо.</w:t>
      </w:r>
    </w:p>
    <w:p>
      <w:pPr>
        <w:pStyle w:val="style0"/>
        <w:jc w:val="both"/>
        <w:ind w:firstLine="708" w:left="0" w:right="0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bidi="ar-SA" w:eastAsia="ru-RU"/>
        </w:rPr>
        <w:t xml:space="preserve">«Эх ты -- </w:t>
      </w:r>
      <w:bookmarkStart w:id="0" w:name="YANDEX_6"/>
      <w:bookmarkEnd w:id="0"/>
      <w:r>
        <w:rPr>
          <w:color w:val="000000"/>
          <w:sz w:val="32"/>
          <w:szCs w:val="32"/>
          <w:rFonts w:ascii="Times New Roman" w:cs="Times New Roman" w:eastAsia="Times New Roman" w:hAnsi="Times New Roman"/>
          <w:lang w:bidi="ar-SA" w:eastAsia="ru-RU"/>
        </w:rPr>
        <w:t xml:space="preserve">каму, </w:t>
      </w:r>
      <w:bookmarkStart w:id="1" w:name="YANDEX_7"/>
      <w:bookmarkEnd w:id="1"/>
      <w:r>
        <w:rPr>
          <w:color w:val="000000"/>
          <w:sz w:val="32"/>
          <w:szCs w:val="32"/>
          <w:rFonts w:ascii="Times New Roman" w:cs="Times New Roman" w:eastAsia="Times New Roman" w:hAnsi="Times New Roman"/>
          <w:lang w:bidi="ar-SA" w:eastAsia="ru-RU"/>
        </w:rPr>
        <w:t xml:space="preserve">камо!» -- со смехом произнес Сталин, тогда еще просто Джугашвили. Так появилась эта партийная кличка. Сам Сосо к тому времени уже выбрал себе псевдоним «Коба», по имени вождя горцев из романа грузинского писателя Александра Казбеги «Отцеубийца». Они были близки. </w:t>
      </w:r>
    </w:p>
    <w:p>
      <w:pPr>
        <w:pStyle w:val="style0"/>
        <w:jc w:val="both"/>
        <w:ind w:firstLine="708" w:left="0" w:right="0"/>
      </w:pPr>
      <w:r>
        <w:rPr>
          <w:sz w:val="31"/>
          <w:b/>
          <w:szCs w:val="31"/>
          <w:bCs/>
          <w:rFonts w:ascii="Times New Roman" w:cs="Times New Roman" w:eastAsia="Times New Roman" w:hAnsi="Times New Roman"/>
        </w:rPr>
        <w:t>СНХР – ЦВЕТКОВ</w:t>
      </w:r>
    </w:p>
    <w:p>
      <w:pPr>
        <w:pStyle w:val="style0"/>
        <w:jc w:val="both"/>
        <w:ind w:firstLine="708" w:left="0" w:right="0"/>
      </w:pPr>
      <w:r>
        <w:rPr>
          <w:sz w:val="31"/>
          <w:i/>
          <w:b/>
          <w:szCs w:val="31"/>
          <w:iCs/>
          <w:bCs/>
          <w:rFonts w:cs="Arial" w:eastAsia="Arial"/>
        </w:rPr>
        <w:t>(( ТИТР: Василий Цветков, доктор исторических наук ))</w:t>
      </w:r>
    </w:p>
    <w:p>
      <w:pPr>
        <w:pStyle w:val="style0"/>
        <w:jc w:val="both"/>
        <w:ind w:firstLine="708" w:left="0" w:right="0"/>
      </w:pPr>
      <w:r>
        <w:rPr>
          <w:sz w:val="28"/>
          <w:b/>
          <w:szCs w:val="28"/>
          <w:bCs/>
          <w:rFonts w:ascii="Times New Roman" w:cs="Arial" w:eastAsia="Arial" w:hAnsi="Times New Roman"/>
        </w:rPr>
        <w:t xml:space="preserve">Сталин – 28.50 </w:t>
      </w:r>
      <w:r>
        <w:rPr>
          <w:sz w:val="28"/>
          <w:i/>
          <w:szCs w:val="28"/>
          <w:iCs/>
          <w:rFonts w:ascii="Times New Roman" w:cs="Arial" w:eastAsia="Arial" w:hAnsi="Times New Roman"/>
        </w:rPr>
        <w:t>Отношения достаточно тесные, отношения доверительные, отношения, которые без какого-то преувеличения можно было бы назвать товарищескими. Я бы не сказал, что это была дружба, но это товарищество, подкрепленное тем, что оба – земляки, оба уроженцы города Гори</w:t>
      </w:r>
      <w:r>
        <w:rPr>
          <w:sz w:val="28"/>
          <w:b/>
          <w:szCs w:val="28"/>
          <w:bCs/>
          <w:rFonts w:ascii="Times New Roman" w:cs="Arial" w:eastAsia="Arial" w:hAnsi="Times New Roman"/>
        </w:rPr>
        <w:t xml:space="preserve"> 29.10</w:t>
      </w:r>
    </w:p>
    <w:p>
      <w:pPr>
        <w:pStyle w:val="style0"/>
        <w:jc w:val="both"/>
        <w:ind w:firstLine="708" w:left="0" w:right="0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bidi="ar-SA" w:eastAsia="ru-RU"/>
        </w:rPr>
        <w:t xml:space="preserve">Именно </w:t>
      </w:r>
      <w:r>
        <w:rPr>
          <w:sz w:val="32"/>
          <w:szCs w:val="32"/>
          <w:bCs/>
          <w:rFonts w:ascii="Times New Roman" w:cs="Times New Roman" w:eastAsia="Times New Roman" w:hAnsi="Times New Roman"/>
        </w:rPr>
        <w:t xml:space="preserve">Коба </w:t>
      </w:r>
      <w:r>
        <w:rPr>
          <w:color w:val="000000"/>
          <w:sz w:val="32"/>
          <w:szCs w:val="32"/>
          <w:rFonts w:ascii="Times New Roman" w:cs="Times New Roman" w:eastAsia="Times New Roman" w:hAnsi="Times New Roman"/>
          <w:lang w:bidi="ar-SA" w:eastAsia="ru-RU"/>
        </w:rPr>
        <w:t xml:space="preserve">сделал из Камо партийного боевика. </w:t>
      </w:r>
      <w:r>
        <w:rPr>
          <w:sz w:val="32"/>
          <w:szCs w:val="32"/>
          <w:rFonts w:ascii="Times New Roman" w:cs="Times New Roman" w:hAnsi="Times New Roman"/>
        </w:rPr>
        <w:t xml:space="preserve">Как вспоминал потом бывший секретарь вождя </w:t>
      </w:r>
      <w:r>
        <w:rPr>
          <w:sz w:val="32"/>
          <w:b/>
          <w:szCs w:val="32"/>
          <w:rFonts w:ascii="Times New Roman" w:cs="Times New Roman" w:hAnsi="Times New Roman"/>
        </w:rPr>
        <w:t>Борис Бажанов</w:t>
      </w:r>
      <w:r>
        <w:rPr>
          <w:sz w:val="32"/>
          <w:szCs w:val="32"/>
          <w:rFonts w:ascii="Times New Roman" w:cs="Times New Roman" w:hAnsi="Times New Roman"/>
        </w:rPr>
        <w:t>, в 1928 году бежавший в Париж:</w:t>
      </w:r>
    </w:p>
    <w:p>
      <w:pPr>
        <w:pStyle w:val="style0"/>
        <w:jc w:val="both"/>
        <w:ind w:firstLine="708" w:left="0" w:right="0"/>
      </w:pPr>
      <w:r>
        <w:rPr>
          <w:sz w:val="32"/>
          <w:b/>
          <w:szCs w:val="32"/>
          <w:rFonts w:ascii="Times New Roman" w:cs="Times New Roman" w:hAnsi="Times New Roman"/>
        </w:rPr>
        <w:t>ЦИТАТА -- БАЖАНОВ</w:t>
      </w:r>
    </w:p>
    <w:p>
      <w:pPr>
        <w:pStyle w:val="style0"/>
        <w:jc w:val="both"/>
        <w:ind w:firstLine="708" w:left="0" w:right="0"/>
      </w:pPr>
      <w:r>
        <w:rPr>
          <w:sz w:val="32"/>
          <w:b/>
          <w:szCs w:val="32"/>
          <w:rFonts w:ascii="Times New Roman" w:cs="Times New Roman" w:hAnsi="Times New Roman"/>
        </w:rPr>
        <w:t>«Сталин принимал деятельное участие в том, чтобы соблазнить некоторых кавказских бандитов и перевести их в большевистскую веру. Наилучшим завоеванием в этой области являлся Камо Петросян, головорез и бандит отчаянной храбрости. Несколько вооружённых ограблений, сделанных бандой Петросяна, приятно наполняли ленинскую кассу. Ленин принимал эти деньги с удовольствием».</w:t>
      </w:r>
    </w:p>
    <w:p>
      <w:pPr>
        <w:pStyle w:val="style0"/>
        <w:jc w:val="both"/>
        <w:ind w:firstLine="708" w:left="0" w:right="0"/>
      </w:pPr>
      <w:r>
        <w:rPr>
          <w:color w:val="000000"/>
          <w:sz w:val="32"/>
          <w:szCs w:val="32"/>
          <w:rFonts w:ascii="Times New Roman" w:cs="Times New Roman" w:eastAsia="Times New Roman" w:hAnsi="Times New Roman"/>
          <w:lang w:bidi="ar-SA" w:eastAsia="ru-RU"/>
        </w:rPr>
        <w:t xml:space="preserve">Кстати, быть боевиком было вполне почетно в революционной среде. </w:t>
      </w:r>
      <w:r>
        <w:rPr>
          <w:color w:val="000000"/>
          <w:sz w:val="32"/>
          <w:b/>
          <w:szCs w:val="32"/>
          <w:rFonts w:ascii="Times New Roman" w:cs="Times New Roman" w:eastAsia="Times New Roman" w:hAnsi="Times New Roman"/>
          <w:lang w:bidi="ar-SA" w:eastAsia="ru-RU"/>
        </w:rPr>
        <w:t>Надежда Крупская</w:t>
      </w:r>
      <w:r>
        <w:rPr>
          <w:color w:val="000000"/>
          <w:sz w:val="32"/>
          <w:szCs w:val="32"/>
          <w:rFonts w:ascii="Times New Roman" w:cs="Times New Roman" w:eastAsia="Times New Roman" w:hAnsi="Times New Roman"/>
          <w:lang w:bidi="ar-SA" w:eastAsia="ru-RU"/>
        </w:rPr>
        <w:t xml:space="preserve"> потом писала о Камо:</w:t>
      </w:r>
    </w:p>
    <w:p>
      <w:pPr>
        <w:pStyle w:val="style0"/>
        <w:jc w:val="both"/>
        <w:ind w:firstLine="708" w:left="0" w:right="0"/>
      </w:pPr>
      <w:r>
        <w:rPr>
          <w:color w:val="000000"/>
          <w:sz w:val="32"/>
          <w:b/>
          <w:szCs w:val="32"/>
          <w:rFonts w:ascii="Times New Roman" w:cs="Times New Roman" w:eastAsia="Times New Roman" w:hAnsi="Times New Roman"/>
          <w:lang w:bidi="ar-SA" w:eastAsia="ru-RU"/>
        </w:rPr>
        <w:t>ЦИТАТА – Крупская</w:t>
      </w:r>
    </w:p>
    <w:p>
      <w:pPr>
        <w:pStyle w:val="style0"/>
        <w:jc w:val="both"/>
        <w:ind w:firstLine="708" w:left="0" w:right="0"/>
      </w:pPr>
      <w:r>
        <w:rPr>
          <w:color w:val="000000"/>
          <w:sz w:val="32"/>
          <w:b/>
          <w:szCs w:val="32"/>
          <w:rFonts w:ascii="Times New Roman" w:cs="Times New Roman" w:eastAsia="Times New Roman" w:hAnsi="Times New Roman"/>
          <w:lang w:bidi="ar-SA" w:eastAsia="ru-RU"/>
        </w:rPr>
        <w:t>«Этот бесстрашный боевик был в то же время каким-то чрезвычайно цельным человеком, немного наивным и нежным товарищем. Он был страстно привязан к Ильичу»</w:t>
      </w:r>
    </w:p>
    <w:p>
      <w:pPr>
        <w:pStyle w:val="style0"/>
        <w:jc w:val="both"/>
        <w:ind w:firstLine="708" w:left="0" w:right="0"/>
      </w:pPr>
      <w:r>
        <w:rPr>
          <w:sz w:val="32"/>
          <w:szCs w:val="32"/>
          <w:rFonts w:ascii="Times New Roman" w:cs="Times New Roman" w:hAnsi="Times New Roman"/>
        </w:rPr>
        <w:t>Едва ли не главным занятием Камо были экспроприации, или «эксы», как называли их революционеры. После поражения революции 1905 года эксы были одним из немногих способов пополнения партийной кассы.</w:t>
      </w:r>
    </w:p>
    <w:p>
      <w:pPr>
        <w:pStyle w:val="style0"/>
        <w:jc w:val="both"/>
        <w:ind w:firstLine="708" w:left="0" w:right="0"/>
      </w:pPr>
      <w:r>
        <w:rPr>
          <w:sz w:val="32"/>
          <w:b/>
          <w:szCs w:val="32"/>
          <w:bCs/>
          <w:rFonts w:ascii="Times New Roman" w:cs="Times New Roman" w:eastAsia="Times New Roman" w:hAnsi="Times New Roman"/>
        </w:rPr>
        <w:t>СНХР – НАУМОВ</w:t>
      </w:r>
    </w:p>
    <w:p>
      <w:pPr>
        <w:pStyle w:val="style0"/>
        <w:jc w:val="both"/>
        <w:ind w:firstLine="709" w:left="0" w:right="0"/>
      </w:pPr>
      <w:r>
        <w:rPr>
          <w:sz w:val="31"/>
          <w:i/>
          <w:b/>
          <w:szCs w:val="31"/>
          <w:iCs/>
          <w:bCs/>
          <w:rFonts w:cs="Arial" w:eastAsia="Arial"/>
        </w:rPr>
        <w:t>(( ТИТР: Леонид Наумов, кандидат исторических наук ))</w:t>
      </w:r>
    </w:p>
    <w:p>
      <w:pPr>
        <w:pStyle w:val="style0"/>
        <w:jc w:val="both"/>
        <w:ind w:firstLine="708" w:left="0" w:right="0"/>
      </w:pPr>
      <w:r>
        <w:rPr>
          <w:color w:val="000000"/>
          <w:sz w:val="28"/>
          <w:b/>
          <w:szCs w:val="28"/>
          <w:bCs/>
          <w:rFonts w:ascii="Times New Roman" w:cs="Arial" w:eastAsia="Arial" w:hAnsi="Times New Roman"/>
        </w:rPr>
        <w:t xml:space="preserve">ЭКСЫ – 50.50 </w:t>
      </w:r>
      <w:r>
        <w:rPr>
          <w:color w:val="000000"/>
          <w:sz w:val="28"/>
          <w:i/>
          <w:szCs w:val="28"/>
          <w:iCs/>
          <w:rFonts w:ascii="Times New Roman" w:cs="Arial" w:eastAsia="Arial" w:hAnsi="Times New Roman"/>
        </w:rPr>
        <w:t>эксы были поставлены на широкую ногу в России. Потому что, начиная</w:t>
      </w:r>
      <w:r>
        <w:rPr>
          <w:color w:val="000000"/>
          <w:sz w:val="28"/>
          <w:b/>
          <w:szCs w:val="28"/>
          <w:bCs/>
          <w:rFonts w:ascii="Times New Roman" w:cs="Arial" w:eastAsia="Arial" w:hAnsi="Times New Roman"/>
        </w:rPr>
        <w:t xml:space="preserve"> (склейка) </w:t>
      </w:r>
      <w:r>
        <w:rPr>
          <w:color w:val="000000"/>
          <w:sz w:val="28"/>
          <w:i/>
          <w:szCs w:val="28"/>
          <w:iCs/>
          <w:rFonts w:ascii="Times New Roman" w:cs="Arial" w:eastAsia="Arial" w:hAnsi="Times New Roman"/>
        </w:rPr>
        <w:t xml:space="preserve">с 1906-1909 года другого реального способа финансирования революционного движения больше не было. </w:t>
      </w:r>
      <w:r>
        <w:rPr>
          <w:color w:val="000000"/>
          <w:sz w:val="28"/>
          <w:i/>
          <w:u w:val="none"/>
          <w:b w:val="off"/>
          <w:szCs w:val="28"/>
          <w:iCs/>
          <w:bCs w:val="off"/>
          <w:rFonts w:ascii="Times New Roman" w:cs="Arial" w:eastAsia="Arial" w:hAnsi="Times New Roman"/>
        </w:rPr>
        <w:t>Либеральная буржуазия перестала давать столько денег, сколько она давала раньше, потому что ее в принципе устраивал режим Манифеста 17 октября, потребности революционного движения в финансах резко выросли, потому что боевая деятельность требует гораздо больше денег, чем распространение листовок,</w:t>
      </w:r>
      <w:r>
        <w:rPr>
          <w:color w:val="000000"/>
          <w:sz w:val="28"/>
          <w:i/>
          <w:szCs w:val="28"/>
          <w:iCs/>
          <w:rFonts w:ascii="Times New Roman" w:cs="Arial" w:eastAsia="Arial" w:hAnsi="Times New Roman"/>
        </w:rPr>
        <w:t xml:space="preserve"> и иного способа вменяемого финансировать революционную деятельность не существовало, это очевидно. Поэтому на Урале, в Спб, на Кавказе это было поставлено на широкую ногу</w:t>
      </w:r>
      <w:r>
        <w:rPr>
          <w:color w:val="000000"/>
          <w:sz w:val="28"/>
          <w:b/>
          <w:szCs w:val="28"/>
          <w:bCs/>
          <w:rFonts w:ascii="Times New Roman" w:cs="Arial" w:eastAsia="Arial" w:hAnsi="Times New Roman"/>
        </w:rPr>
        <w:t xml:space="preserve"> 51.40</w:t>
      </w:r>
    </w:p>
    <w:p>
      <w:pPr>
        <w:pStyle w:val="style0"/>
        <w:jc w:val="both"/>
        <w:ind w:firstLine="708" w:left="0" w:right="0"/>
      </w:pPr>
      <w:r>
        <w:rPr>
          <w:sz w:val="32"/>
          <w:szCs w:val="32"/>
          <w:bCs/>
          <w:rFonts w:ascii="Times New Roman" w:cs="Times New Roman" w:eastAsia="Times New Roman" w:hAnsi="Times New Roman"/>
        </w:rPr>
        <w:t xml:space="preserve">Самый громкий экс был произведен </w:t>
      </w:r>
      <w:r>
        <w:rPr>
          <w:sz w:val="32"/>
          <w:b/>
          <w:szCs w:val="32"/>
          <w:bCs/>
          <w:rFonts w:ascii="Times New Roman" w:cs="Times New Roman" w:eastAsia="Times New Roman" w:hAnsi="Times New Roman"/>
        </w:rPr>
        <w:t xml:space="preserve">в Тифлисе в </w:t>
      </w:r>
      <w:r>
        <w:rPr>
          <w:sz w:val="32"/>
          <w:b/>
          <w:szCs w:val="32"/>
          <w:bCs/>
          <w:rFonts w:ascii="Times New Roman" w:cs="Times New Roman" w:hAnsi="Times New Roman"/>
        </w:rPr>
        <w:t>июне 1907 года</w:t>
      </w:r>
      <w:r>
        <w:rPr>
          <w:sz w:val="32"/>
          <w:b/>
          <w:szCs w:val="32"/>
          <w:bCs/>
          <w:rFonts w:ascii="Times New Roman" w:cs="Times New Roman" w:eastAsia="Times New Roman" w:hAnsi="Times New Roman"/>
        </w:rPr>
        <w:t>. -- ПЕРЕКРЫТЬ КАДРАМИ ФИЛЬМА --</w:t>
      </w:r>
      <w:r>
        <w:rPr>
          <w:sz w:val="32"/>
          <w:szCs w:val="32"/>
          <w:bCs/>
          <w:rFonts w:ascii="Times New Roman" w:cs="Times New Roman" w:eastAsia="Times New Roman" w:hAnsi="Times New Roman"/>
        </w:rPr>
        <w:t xml:space="preserve"> </w:t>
      </w:r>
      <w:r>
        <w:rPr>
          <w:sz w:val="32"/>
          <w:b/>
          <w:szCs w:val="32"/>
          <w:bCs/>
          <w:rFonts w:ascii="Times New Roman" w:cs="Times New Roman" w:eastAsia="Times New Roman" w:hAnsi="Times New Roman"/>
        </w:rPr>
        <w:t xml:space="preserve">«Лично известен» -- </w:t>
      </w:r>
      <w:r>
        <w:rPr>
          <w:sz w:val="32"/>
          <w:szCs w:val="32"/>
          <w:rFonts w:ascii="Times New Roman" w:cs="Times New Roman" w:hAnsi="Times New Roman"/>
        </w:rPr>
        <w:t>Около 10 часов утра кассир Государственного банка Курдюмов и счетовод Головня, получив на почте 250 000 рублей, сопровождаемые двумя стражниками и пятью казаками на двух фаэтонах, направились в банк. В 11 часов транспорт казначейства при проезде через Эриванскую площадь был забросан бомбами и расстрелян, а деньги -- похищены. При ограблении было убито двое городовых, смертельно ранены трое казаков, ранены двое казаков и один стражник. Было ранено 16 прохожих. Все участники ограбления сумели скрыться, избежав ареста.</w:t>
      </w:r>
    </w:p>
    <w:p>
      <w:pPr>
        <w:pStyle w:val="style0"/>
        <w:jc w:val="both"/>
        <w:ind w:firstLine="708" w:left="0" w:right="0"/>
      </w:pPr>
      <w:r>
        <w:rPr>
          <w:sz w:val="32"/>
          <w:szCs w:val="32"/>
          <w:rFonts w:ascii="Times New Roman" w:cs="Times New Roman" w:hAnsi="Times New Roman"/>
        </w:rPr>
        <w:t>Организатором экса был Сталин, главным исполнителем –Камо. Но затея не принесла ожидаемого результата.</w:t>
      </w:r>
    </w:p>
    <w:p>
      <w:pPr>
        <w:pStyle w:val="style0"/>
        <w:jc w:val="both"/>
        <w:ind w:firstLine="708" w:left="0" w:right="0"/>
      </w:pPr>
      <w:r>
        <w:rPr>
          <w:sz w:val="32"/>
          <w:b/>
          <w:szCs w:val="32"/>
          <w:bCs/>
          <w:rFonts w:ascii="Times New Roman" w:cs="Times New Roman" w:eastAsia="Times New Roman" w:hAnsi="Times New Roman"/>
        </w:rPr>
        <w:t>СНХР – НАУМОВ</w:t>
      </w:r>
    </w:p>
    <w:p>
      <w:pPr>
        <w:pStyle w:val="style0"/>
        <w:jc w:val="both"/>
        <w:ind w:firstLine="709" w:left="0" w:right="0"/>
      </w:pPr>
      <w:r>
        <w:rPr>
          <w:sz w:val="31"/>
          <w:i/>
          <w:b/>
          <w:szCs w:val="31"/>
          <w:iCs/>
          <w:bCs/>
          <w:rFonts w:cs="Arial" w:eastAsia="Arial"/>
        </w:rPr>
        <w:t>(( ТИТР: Леонид Наумов, кандидат исторических наук ))</w:t>
      </w:r>
    </w:p>
    <w:p>
      <w:pPr>
        <w:pStyle w:val="style0"/>
        <w:jc w:val="both"/>
        <w:ind w:firstLine="708" w:left="0" w:right="0"/>
      </w:pPr>
      <w:r>
        <w:rPr>
          <w:color w:val="000000"/>
          <w:sz w:val="28"/>
          <w:b/>
          <w:szCs w:val="28"/>
          <w:bCs/>
          <w:rFonts w:ascii="Times New Roman" w:cs="Arial" w:eastAsia="Arial" w:hAnsi="Times New Roman"/>
        </w:rPr>
        <w:t xml:space="preserve">Тифлисский экс – 52.10 </w:t>
      </w:r>
      <w:r>
        <w:rPr>
          <w:color w:val="000000"/>
          <w:sz w:val="28"/>
          <w:i/>
          <w:szCs w:val="28"/>
          <w:iCs/>
          <w:rFonts w:ascii="Times New Roman" w:cs="Arial" w:eastAsia="Arial" w:hAnsi="Times New Roman"/>
        </w:rPr>
        <w:t>по количеству денег, которые были получены – 250 тысяч – это очень большая сумма</w:t>
      </w:r>
      <w:r>
        <w:rPr>
          <w:color w:val="000000"/>
          <w:sz w:val="28"/>
          <w:b/>
          <w:szCs w:val="28"/>
          <w:bCs/>
          <w:rFonts w:ascii="Times New Roman" w:cs="Arial" w:eastAsia="Arial" w:hAnsi="Times New Roman"/>
        </w:rPr>
        <w:t xml:space="preserve"> (52.18 – склейка – 52.42) </w:t>
      </w:r>
      <w:r>
        <w:rPr>
          <w:color w:val="000000"/>
          <w:sz w:val="28"/>
          <w:i/>
          <w:szCs w:val="28"/>
          <w:iCs/>
          <w:rFonts w:ascii="Times New Roman" w:cs="Arial" w:eastAsia="Arial" w:hAnsi="Times New Roman"/>
        </w:rPr>
        <w:t xml:space="preserve">с другой стороны, к беде большевиков деньги эти не удалось реализовать, потому что они все были в крупных купюрах, номера все были известны, и при попытках обменять деньги в Европе эмиссаров большевиков арестовывали – царское правительство достаточно оперативно сработало </w:t>
      </w:r>
      <w:r>
        <w:rPr>
          <w:color w:val="000000"/>
          <w:sz w:val="28"/>
          <w:b/>
          <w:szCs w:val="28"/>
          <w:bCs/>
          <w:rFonts w:ascii="Times New Roman" w:cs="Arial" w:eastAsia="Arial" w:hAnsi="Times New Roman"/>
        </w:rPr>
        <w:t>52.56</w:t>
      </w:r>
    </w:p>
    <w:p>
      <w:pPr>
        <w:pStyle w:val="style0"/>
        <w:jc w:val="both"/>
        <w:ind w:firstLine="708" w:left="0" w:right="0"/>
      </w:pPr>
      <w:r>
        <w:rPr>
          <w:sz w:val="32"/>
          <w:szCs w:val="32"/>
          <w:bCs/>
          <w:rFonts w:ascii="Times New Roman" w:cs="Times New Roman" w:eastAsia="Times New Roman" w:hAnsi="Times New Roman"/>
        </w:rPr>
        <w:t xml:space="preserve">Сразу несколько соратников Камо попались на размене. Среди них – </w:t>
      </w:r>
      <w:r>
        <w:rPr>
          <w:sz w:val="32"/>
          <w:b/>
          <w:szCs w:val="32"/>
          <w:bCs/>
          <w:rFonts w:ascii="Times New Roman" w:cs="Times New Roman" w:eastAsia="Times New Roman" w:hAnsi="Times New Roman"/>
        </w:rPr>
        <w:t>Максим Литвинов</w:t>
      </w:r>
      <w:r>
        <w:rPr>
          <w:sz w:val="32"/>
          <w:szCs w:val="32"/>
          <w:bCs/>
          <w:rFonts w:ascii="Times New Roman" w:cs="Times New Roman" w:eastAsia="Times New Roman" w:hAnsi="Times New Roman"/>
        </w:rPr>
        <w:t xml:space="preserve">, будущий советский нарком иностранных дел, которого арестовали в </w:t>
      </w:r>
      <w:r>
        <w:rPr>
          <w:sz w:val="32"/>
          <w:b/>
          <w:szCs w:val="32"/>
          <w:bCs/>
          <w:rFonts w:ascii="Times New Roman" w:cs="Times New Roman" w:eastAsia="Times New Roman" w:hAnsi="Times New Roman"/>
        </w:rPr>
        <w:t>Париже</w:t>
      </w:r>
      <w:r>
        <w:rPr>
          <w:sz w:val="32"/>
          <w:szCs w:val="32"/>
          <w:bCs/>
          <w:rFonts w:ascii="Times New Roman" w:cs="Times New Roman" w:eastAsia="Times New Roman" w:hAnsi="Times New Roman"/>
        </w:rPr>
        <w:t xml:space="preserve">, и </w:t>
      </w:r>
      <w:r>
        <w:rPr>
          <w:sz w:val="32"/>
          <w:b/>
          <w:szCs w:val="32"/>
          <w:bCs/>
          <w:rFonts w:ascii="Times New Roman" w:cs="Times New Roman" w:eastAsia="Times New Roman" w:hAnsi="Times New Roman"/>
        </w:rPr>
        <w:t>Николай Семашко</w:t>
      </w:r>
      <w:r>
        <w:rPr>
          <w:sz w:val="32"/>
          <w:szCs w:val="32"/>
          <w:bCs/>
          <w:rFonts w:ascii="Times New Roman" w:cs="Times New Roman" w:eastAsia="Times New Roman" w:hAnsi="Times New Roman"/>
        </w:rPr>
        <w:t xml:space="preserve">, будущий нарком здравоохранения: его взяли в </w:t>
      </w:r>
      <w:r>
        <w:rPr>
          <w:sz w:val="32"/>
          <w:b/>
          <w:szCs w:val="32"/>
          <w:bCs/>
          <w:rFonts w:ascii="Times New Roman" w:cs="Times New Roman" w:eastAsia="Times New Roman" w:hAnsi="Times New Roman"/>
        </w:rPr>
        <w:t>Женеве</w:t>
      </w:r>
      <w:r>
        <w:rPr>
          <w:sz w:val="32"/>
          <w:szCs w:val="32"/>
          <w:bCs/>
          <w:rFonts w:ascii="Times New Roman" w:cs="Times New Roman" w:eastAsia="Times New Roman" w:hAnsi="Times New Roman"/>
        </w:rPr>
        <w:t>.</w:t>
      </w:r>
    </w:p>
    <w:p>
      <w:pPr>
        <w:pStyle w:val="style0"/>
        <w:jc w:val="both"/>
        <w:ind w:firstLine="708" w:left="0" w:right="0"/>
      </w:pPr>
      <w:r>
        <w:rPr>
          <w:sz w:val="32"/>
          <w:szCs w:val="32"/>
          <w:bCs/>
          <w:rFonts w:ascii="Times New Roman" w:cs="Times New Roman" w:eastAsia="Times New Roman" w:hAnsi="Times New Roman"/>
        </w:rPr>
        <w:t xml:space="preserve">Как вспоминала потом Крупская, </w:t>
      </w:r>
    </w:p>
    <w:p>
      <w:pPr>
        <w:pStyle w:val="style0"/>
        <w:jc w:val="both"/>
        <w:ind w:firstLine="708" w:left="0" w:right="0"/>
      </w:pPr>
      <w:r>
        <w:rPr>
          <w:color w:val="000000"/>
          <w:sz w:val="32"/>
          <w:b/>
          <w:szCs w:val="32"/>
          <w:rFonts w:ascii="Times New Roman" w:cs="Times New Roman" w:eastAsia="Times New Roman" w:hAnsi="Times New Roman"/>
          <w:lang w:bidi="ar-SA" w:eastAsia="ru-RU"/>
        </w:rPr>
        <w:t>ЦИТАТА – Крупская</w:t>
      </w:r>
    </w:p>
    <w:p>
      <w:pPr>
        <w:pStyle w:val="style0"/>
        <w:jc w:val="both"/>
        <w:ind w:firstLine="708" w:left="0" w:right="0"/>
      </w:pPr>
      <w:r>
        <w:rPr>
          <w:color w:val="000000"/>
          <w:sz w:val="32"/>
          <w:b/>
          <w:szCs w:val="32"/>
          <w:rFonts w:ascii="Times New Roman" w:cs="Times New Roman" w:eastAsia="Times New Roman" w:hAnsi="Times New Roman"/>
          <w:lang w:bidi="ar-SA" w:eastAsia="ru-RU"/>
        </w:rPr>
        <w:t>«Швейцарские обыватели были перепуганы насмерть. Только и разговоров было, что о русских экспроприаторах. Об этом с ужасом говорили за столом и в том пансионе, куда мы с Ильичем ходили обедать»</w:t>
      </w:r>
    </w:p>
    <w:p>
      <w:pPr>
        <w:pStyle w:val="style0"/>
        <w:jc w:val="both"/>
        <w:ind w:firstLine="708" w:left="0" w:right="0"/>
      </w:pPr>
      <w:r>
        <w:rPr>
          <w:sz w:val="32"/>
          <w:szCs w:val="32"/>
          <w:bCs/>
          <w:rFonts w:ascii="Times New Roman" w:cs="Times New Roman" w:eastAsia="Times New Roman" w:hAnsi="Times New Roman"/>
        </w:rPr>
        <w:t>Но сам Камо был уверен: ради революции можно идти и не на такое!</w:t>
      </w:r>
    </w:p>
    <w:p>
      <w:pPr>
        <w:pStyle w:val="style0"/>
        <w:jc w:val="both"/>
        <w:ind w:firstLine="708" w:left="0" w:right="0"/>
      </w:pPr>
      <w:r>
        <w:rPr>
          <w:sz w:val="31"/>
          <w:b/>
          <w:szCs w:val="31"/>
          <w:bCs/>
          <w:rFonts w:ascii="Times New Roman" w:cs="Times New Roman" w:eastAsia="Times New Roman" w:hAnsi="Times New Roman"/>
        </w:rPr>
        <w:t>СНХР – ЦВЕТКОВ</w:t>
      </w:r>
    </w:p>
    <w:p>
      <w:pPr>
        <w:pStyle w:val="style0"/>
        <w:jc w:val="both"/>
        <w:ind w:firstLine="708" w:left="0" w:right="0"/>
      </w:pPr>
      <w:r>
        <w:rPr>
          <w:sz w:val="31"/>
          <w:i/>
          <w:b/>
          <w:szCs w:val="31"/>
          <w:iCs/>
          <w:bCs/>
          <w:rFonts w:cs="Arial" w:eastAsia="Arial"/>
        </w:rPr>
        <w:t>(( ТИТР: Василий Цветков, доктор исторических наук ))</w:t>
      </w:r>
    </w:p>
    <w:p>
      <w:pPr>
        <w:pStyle w:val="style0"/>
        <w:jc w:val="both"/>
        <w:ind w:firstLine="708" w:left="0" w:right="0"/>
      </w:pPr>
      <w:r>
        <w:rPr>
          <w:sz w:val="28"/>
          <w:b/>
          <w:szCs w:val="28"/>
          <w:bCs/>
          <w:rFonts w:ascii="Times New Roman" w:cs="Arial" w:eastAsia="Arial" w:hAnsi="Times New Roman"/>
        </w:rPr>
        <w:t xml:space="preserve">Эксы – </w:t>
      </w:r>
      <w:r>
        <w:rPr>
          <w:sz w:val="28"/>
          <w:b/>
          <w:szCs w:val="28"/>
          <w:iCs/>
          <w:rFonts w:ascii="Times New Roman" w:cs="Arial" w:eastAsia="Arial" w:hAnsi="Times New Roman"/>
        </w:rPr>
        <w:t>27.55</w:t>
      </w:r>
      <w:r>
        <w:rPr>
          <w:sz w:val="28"/>
          <w:i/>
          <w:szCs w:val="28"/>
          <w:iCs/>
          <w:rFonts w:ascii="Times New Roman" w:cs="Arial" w:eastAsia="Arial" w:hAnsi="Times New Roman"/>
        </w:rPr>
        <w:t xml:space="preserve"> деньги направлялись на борьбу с режимом, на борьбу с царизмом. Вот это в глазах революционеров эксы оправдывало. Цель оправдывает средства: в данном случае, цель – мировая революция</w:t>
      </w:r>
      <w:r>
        <w:rPr>
          <w:sz w:val="28"/>
          <w:b/>
          <w:szCs w:val="28"/>
          <w:bCs/>
          <w:rFonts w:ascii="Times New Roman" w:cs="Arial" w:eastAsia="Arial" w:hAnsi="Times New Roman"/>
        </w:rPr>
        <w:t xml:space="preserve"> 28.10</w:t>
      </w:r>
    </w:p>
    <w:p>
      <w:pPr>
        <w:pStyle w:val="style0"/>
        <w:jc w:val="both"/>
        <w:ind w:firstLine="708" w:left="0" w:right="0"/>
      </w:pPr>
      <w:r>
        <w:rPr>
          <w:sz w:val="32"/>
          <w:b/>
          <w:szCs w:val="32"/>
          <w:bCs/>
          <w:rFonts w:ascii="Times New Roman" w:cs="Times New Roman" w:eastAsia="Times New Roman" w:hAnsi="Times New Roman"/>
        </w:rPr>
        <w:t>СНХР – НАУМОВ</w:t>
      </w:r>
    </w:p>
    <w:p>
      <w:pPr>
        <w:pStyle w:val="style0"/>
        <w:jc w:val="both"/>
        <w:ind w:firstLine="709" w:left="0" w:right="0"/>
      </w:pPr>
      <w:r>
        <w:rPr>
          <w:sz w:val="31"/>
          <w:i/>
          <w:b/>
          <w:szCs w:val="31"/>
          <w:iCs/>
          <w:bCs/>
          <w:rFonts w:cs="Arial" w:eastAsia="Arial"/>
        </w:rPr>
        <w:t>(( ТИТР: Леонид Наумов, кандидат исторических наук ))</w:t>
      </w:r>
    </w:p>
    <w:p>
      <w:pPr>
        <w:pStyle w:val="style0"/>
        <w:jc w:val="both"/>
        <w:ind w:firstLine="708" w:left="0" w:right="0"/>
      </w:pPr>
      <w:r>
        <w:rPr>
          <w:color w:val="000000"/>
          <w:sz w:val="28"/>
          <w:b/>
          <w:szCs w:val="28"/>
          <w:bCs/>
          <w:rFonts w:ascii="Times New Roman" w:cs="Arial" w:eastAsia="Arial" w:hAnsi="Times New Roman"/>
        </w:rPr>
        <w:t xml:space="preserve">Эксы – 46.33 </w:t>
      </w:r>
      <w:r>
        <w:rPr>
          <w:color w:val="000000"/>
          <w:sz w:val="28"/>
          <w:i/>
          <w:szCs w:val="28"/>
          <w:iCs/>
          <w:rFonts w:ascii="Times New Roman" w:cs="Arial" w:eastAsia="Arial" w:hAnsi="Times New Roman"/>
        </w:rPr>
        <w:t xml:space="preserve">Камо </w:t>
      </w:r>
      <w:r>
        <w:rPr>
          <w:color w:val="000000"/>
          <w:sz w:val="28"/>
          <w:b/>
          <w:szCs w:val="28"/>
          <w:bCs/>
          <w:rFonts w:ascii="Times New Roman" w:cs="Arial" w:eastAsia="Arial" w:hAnsi="Times New Roman"/>
        </w:rPr>
        <w:t xml:space="preserve">– </w:t>
      </w:r>
      <w:r>
        <w:rPr>
          <w:color w:val="000000"/>
          <w:sz w:val="28"/>
          <w:i/>
          <w:szCs w:val="28"/>
          <w:iCs/>
          <w:rFonts w:ascii="Times New Roman" w:cs="Arial" w:eastAsia="Arial" w:hAnsi="Times New Roman"/>
        </w:rPr>
        <w:t>тот случай, когда человек приходит к тем действиям, которые мы можем назвать бандитизмом, явно уголовными преступлениями</w:t>
      </w:r>
      <w:r>
        <w:rPr>
          <w:color w:val="000000"/>
          <w:sz w:val="28"/>
          <w:b/>
          <w:szCs w:val="28"/>
          <w:bCs/>
          <w:rFonts w:ascii="Times New Roman" w:cs="Arial" w:eastAsia="Arial" w:hAnsi="Times New Roman"/>
        </w:rPr>
        <w:t xml:space="preserve"> (склейки) </w:t>
      </w:r>
      <w:r>
        <w:rPr>
          <w:color w:val="000000"/>
          <w:sz w:val="28"/>
          <w:i/>
          <w:szCs w:val="28"/>
          <w:iCs/>
          <w:rFonts w:ascii="Times New Roman" w:cs="Arial" w:eastAsia="Arial" w:hAnsi="Times New Roman"/>
        </w:rPr>
        <w:t>из политики</w:t>
      </w:r>
      <w:r>
        <w:rPr>
          <w:color w:val="000000"/>
          <w:sz w:val="28"/>
          <w:b/>
          <w:szCs w:val="28"/>
          <w:bCs/>
          <w:rFonts w:ascii="Times New Roman" w:cs="Arial" w:eastAsia="Arial" w:hAnsi="Times New Roman"/>
        </w:rPr>
        <w:t xml:space="preserve"> (склейка) </w:t>
      </w:r>
      <w:r>
        <w:rPr>
          <w:color w:val="000000"/>
          <w:sz w:val="28"/>
          <w:i/>
          <w:szCs w:val="28"/>
          <w:iCs/>
          <w:rFonts w:ascii="Times New Roman" w:cs="Arial" w:eastAsia="Arial" w:hAnsi="Times New Roman"/>
        </w:rPr>
        <w:t>он действует однозначно по заданию политической организации, это, во-первых. А, во-вторых, он никогда не выходит за рамки установленной партийной дисциплины, для него это только партийная работа</w:t>
      </w:r>
      <w:r>
        <w:rPr>
          <w:color w:val="000000"/>
          <w:sz w:val="28"/>
          <w:b/>
          <w:szCs w:val="28"/>
          <w:bCs/>
          <w:rFonts w:ascii="Times New Roman" w:cs="Arial" w:eastAsia="Arial" w:hAnsi="Times New Roman"/>
        </w:rPr>
        <w:t xml:space="preserve"> (склейка) </w:t>
      </w:r>
      <w:r>
        <w:rPr>
          <w:color w:val="000000"/>
          <w:sz w:val="28"/>
          <w:i/>
          <w:szCs w:val="28"/>
          <w:iCs/>
          <w:rFonts w:ascii="Times New Roman" w:cs="Arial" w:eastAsia="Arial" w:hAnsi="Times New Roman"/>
        </w:rPr>
        <w:t>нет никакой информации, да у него и не было возможности, пользоваться теми деньгами, которые он добывает</w:t>
      </w:r>
      <w:r>
        <w:rPr>
          <w:color w:val="000000"/>
          <w:sz w:val="28"/>
          <w:b/>
          <w:szCs w:val="28"/>
          <w:bCs/>
          <w:rFonts w:ascii="Times New Roman" w:cs="Arial" w:eastAsia="Arial" w:hAnsi="Times New Roman"/>
        </w:rPr>
        <w:t xml:space="preserve"> (склейка) </w:t>
      </w:r>
      <w:r>
        <w:rPr>
          <w:color w:val="000000"/>
          <w:sz w:val="28"/>
          <w:i/>
          <w:szCs w:val="28"/>
          <w:iCs/>
          <w:rFonts w:ascii="Times New Roman" w:cs="Arial" w:eastAsia="Arial" w:hAnsi="Times New Roman"/>
        </w:rPr>
        <w:t>это, конечно, черты профессионального боевика, в большей степени, чем бандита</w:t>
      </w:r>
      <w:r>
        <w:rPr>
          <w:color w:val="000000"/>
          <w:sz w:val="28"/>
          <w:b/>
          <w:szCs w:val="28"/>
          <w:bCs/>
          <w:rFonts w:ascii="Times New Roman" w:cs="Arial" w:eastAsia="Arial" w:hAnsi="Times New Roman"/>
        </w:rPr>
        <w:t xml:space="preserve"> 48.10</w:t>
      </w:r>
    </w:p>
    <w:p>
      <w:pPr>
        <w:pStyle w:val="style0"/>
        <w:jc w:val="both"/>
        <w:ind w:firstLine="708" w:left="0" w:right="0"/>
      </w:pPr>
      <w:r>
        <w:rPr>
          <w:sz w:val="32"/>
          <w:szCs w:val="32"/>
          <w:bCs/>
          <w:rFonts w:ascii="Times New Roman" w:cs="Times New Roman" w:eastAsia="Times New Roman" w:hAnsi="Times New Roman"/>
        </w:rPr>
        <w:t xml:space="preserve">При этом Камо был настоящим артистом! Однажды, чтобы избежать ареста, он выдал себя за грузинского князя. В другой раз, когда его арестовывали заграницей, </w:t>
      </w:r>
      <w:r>
        <w:rPr>
          <w:sz w:val="32"/>
          <w:b/>
          <w:szCs w:val="32"/>
          <w:bCs/>
          <w:rFonts w:ascii="Times New Roman" w:cs="Times New Roman" w:eastAsia="Times New Roman" w:hAnsi="Times New Roman"/>
        </w:rPr>
        <w:t>-- ПЕРЕКРЫТЬ КАДРАМИ ФИЛЬМА «Лично известен» --</w:t>
      </w:r>
      <w:r>
        <w:rPr>
          <w:sz w:val="32"/>
          <w:szCs w:val="32"/>
          <w:bCs/>
          <w:rFonts w:ascii="Times New Roman" w:cs="Times New Roman" w:eastAsia="Times New Roman" w:hAnsi="Times New Roman"/>
        </w:rPr>
        <w:t xml:space="preserve"> он симулировал психическое заболевание. Ему прижигали кожу раскаленным железом, а Камо делал вид, что не чувствует боли. Психиаторы мирового уровня разводили ру</w:t>
      </w:r>
      <w:r>
        <w:rPr>
          <w:color w:val="000000"/>
          <w:sz w:val="32"/>
          <w:szCs w:val="32"/>
          <w:bCs/>
          <w:rFonts w:ascii="Times New Roman" w:cs="Times New Roman" w:eastAsia="Times New Roman" w:hAnsi="Times New Roman"/>
        </w:rPr>
        <w:t xml:space="preserve">ками. Для европейских социалистом после этой истории он стал «героем революции», а </w:t>
      </w:r>
      <w:r>
        <w:rPr>
          <w:color w:val="000000"/>
          <w:sz w:val="32"/>
          <w:szCs w:val="32"/>
          <w:rFonts w:ascii="Times New Roman" w:cs="Times New Roman" w:hAnsi="Times New Roman"/>
        </w:rPr>
        <w:t xml:space="preserve">Ленин назвал Камо «человеком совершенно исключительной преданности и отваги». </w:t>
      </w:r>
    </w:p>
    <w:p>
      <w:pPr>
        <w:pStyle w:val="style0"/>
        <w:jc w:val="both"/>
        <w:ind w:firstLine="708" w:left="0" w:right="0"/>
      </w:pPr>
      <w:r>
        <w:rPr>
          <w:color w:val="000000"/>
          <w:sz w:val="31"/>
          <w:b/>
          <w:szCs w:val="31"/>
          <w:bCs/>
          <w:rFonts w:ascii="Times New Roman" w:cs="Times New Roman" w:eastAsia="Times New Roman" w:hAnsi="Times New Roman"/>
        </w:rPr>
        <w:t>СНХР – ЦВЕТКОВ</w:t>
      </w:r>
    </w:p>
    <w:p>
      <w:pPr>
        <w:pStyle w:val="style0"/>
        <w:jc w:val="both"/>
        <w:ind w:firstLine="708" w:left="0" w:right="0"/>
      </w:pPr>
      <w:r>
        <w:rPr>
          <w:color w:val="000000"/>
          <w:sz w:val="31"/>
          <w:i/>
          <w:b/>
          <w:szCs w:val="31"/>
          <w:iCs/>
          <w:bCs/>
          <w:rFonts w:cs="Arial" w:eastAsia="Arial"/>
        </w:rPr>
        <w:t>(( ТИТР: Василий Цветков, доктор исторических наук ))</w:t>
      </w:r>
    </w:p>
    <w:p>
      <w:pPr>
        <w:pStyle w:val="style0"/>
        <w:jc w:val="both"/>
        <w:ind w:firstLine="708" w:left="0" w:right="0"/>
      </w:pPr>
      <w:r>
        <w:rPr>
          <w:color w:val="000000"/>
          <w:sz w:val="28"/>
          <w:b/>
          <w:szCs w:val="28"/>
          <w:bCs/>
          <w:rFonts w:ascii="Times New Roman" w:cs="Arial" w:eastAsia="Arial" w:hAnsi="Times New Roman"/>
        </w:rPr>
        <w:t xml:space="preserve">Артистизм – 29.55 </w:t>
      </w:r>
      <w:r>
        <w:rPr>
          <w:color w:val="000000"/>
          <w:sz w:val="28"/>
          <w:i/>
          <w:szCs w:val="28"/>
          <w:iCs/>
          <w:rFonts w:ascii="Times New Roman" w:cs="Arial" w:eastAsia="Arial" w:hAnsi="Times New Roman"/>
        </w:rPr>
        <w:t>для Камо был свойственен авантюризм и в то же время некий артистизм – то есть умение играть роли и подделываться в</w:t>
      </w:r>
      <w:r>
        <w:rPr>
          <w:sz w:val="28"/>
          <w:i/>
          <w:szCs w:val="28"/>
          <w:iCs/>
          <w:rFonts w:ascii="Times New Roman" w:cs="Arial" w:eastAsia="Arial" w:hAnsi="Times New Roman"/>
        </w:rPr>
        <w:t xml:space="preserve"> зависимости от обстоятельств под того или иного персонажа – вот это было для него весьма характерно </w:t>
      </w:r>
      <w:r>
        <w:rPr>
          <w:sz w:val="28"/>
          <w:b/>
          <w:szCs w:val="28"/>
          <w:bCs/>
          <w:rFonts w:ascii="Times New Roman" w:cs="Arial" w:eastAsia="Arial" w:hAnsi="Times New Roman"/>
        </w:rPr>
        <w:t>30.10</w:t>
      </w:r>
    </w:p>
    <w:p>
      <w:pPr>
        <w:pStyle w:val="style0"/>
        <w:jc w:val="both"/>
        <w:ind w:firstLine="708" w:left="0" w:right="0"/>
      </w:pPr>
      <w:r>
        <w:rPr>
          <w:sz w:val="32"/>
          <w:szCs w:val="32"/>
          <w:bCs/>
          <w:rFonts w:ascii="Times New Roman" w:cs="Times New Roman" w:eastAsia="Times New Roman" w:hAnsi="Times New Roman"/>
        </w:rPr>
        <w:t xml:space="preserve">Смерть настигла Камо при весьма загадочных обстоятельствах. </w:t>
      </w:r>
      <w:r>
        <w:rPr>
          <w:sz w:val="32"/>
          <w:b/>
          <w:szCs w:val="32"/>
          <w:bCs/>
          <w:rFonts w:ascii="Times New Roman" w:cs="Times New Roman" w:eastAsia="Times New Roman" w:hAnsi="Times New Roman"/>
        </w:rPr>
        <w:t xml:space="preserve">-- ПЕРЕКРЫТЬ КАДРАМИ ФИЛЬМА «Последний подвиг Камо» -- </w:t>
      </w:r>
      <w:r>
        <w:rPr>
          <w:sz w:val="32"/>
          <w:szCs w:val="32"/>
          <w:bCs/>
          <w:rFonts w:ascii="Times New Roman" w:cs="Times New Roman" w:eastAsia="Times New Roman" w:hAnsi="Times New Roman"/>
        </w:rPr>
        <w:t xml:space="preserve">Тысячу раз рискуя жизнью в революционном подполье, во время эксов и в годы Гражданской войны, он погиб как простой обыватель, в мирном 1922 году. </w:t>
      </w:r>
      <w:r>
        <w:rPr>
          <w:sz w:val="32"/>
          <w:szCs w:val="32"/>
          <w:rFonts w:ascii="Times New Roman" w:cs="Times New Roman" w:hAnsi="Times New Roman"/>
        </w:rPr>
        <w:t xml:space="preserve">13 июля в 11 часов вечера Камо ехал на велосипеде по Верийскому спуску Тифлиса и попал под автомобиль. Получил тяжёлую черепно-мозговую травму, через несколько часов он скончался в ближайшей больнице. Многие считают, что эта смерть была подстроена – слишком уж глупо погиб «железный Камо». </w:t>
      </w:r>
    </w:p>
    <w:p>
      <w:pPr>
        <w:pStyle w:val="style0"/>
        <w:jc w:val="both"/>
        <w:ind w:firstLine="708" w:left="0" w:right="0"/>
      </w:pPr>
      <w:r>
        <w:rPr>
          <w:sz w:val="32"/>
          <w:szCs w:val="32"/>
          <w:rFonts w:ascii="Times New Roman" w:cs="Times New Roman" w:hAnsi="Times New Roman"/>
        </w:rPr>
        <w:t xml:space="preserve">По одной из версий, смерть Камо стала результатом разборок местных коммунистов, которые в недавнем прошлом были такими же отчаянными боевиками, как и он сам. </w:t>
      </w:r>
    </w:p>
    <w:p>
      <w:pPr>
        <w:pStyle w:val="style0"/>
        <w:jc w:val="both"/>
        <w:ind w:firstLine="708" w:left="0" w:right="0"/>
      </w:pPr>
      <w:r>
        <w:rPr>
          <w:sz w:val="32"/>
          <w:b/>
          <w:szCs w:val="32"/>
          <w:bCs/>
          <w:rFonts w:ascii="Times New Roman" w:cs="Times New Roman" w:eastAsia="Times New Roman" w:hAnsi="Times New Roman"/>
        </w:rPr>
        <w:t>СНХР – НАУМОВ</w:t>
      </w:r>
    </w:p>
    <w:p>
      <w:pPr>
        <w:pStyle w:val="style0"/>
        <w:jc w:val="both"/>
        <w:ind w:firstLine="709" w:left="0" w:right="0"/>
      </w:pPr>
      <w:r>
        <w:rPr>
          <w:sz w:val="31"/>
          <w:i/>
          <w:b/>
          <w:szCs w:val="31"/>
          <w:iCs/>
          <w:bCs/>
          <w:rFonts w:cs="Arial" w:eastAsia="Arial"/>
        </w:rPr>
        <w:t>(( ТИТР: Леонид Наумов, кандидат исторических наук ))</w:t>
      </w:r>
    </w:p>
    <w:p>
      <w:pPr>
        <w:pStyle w:val="style0"/>
        <w:jc w:val="both"/>
        <w:ind w:firstLine="708" w:left="0" w:right="0"/>
      </w:pPr>
      <w:r>
        <w:rPr>
          <w:color w:val="000000"/>
          <w:sz w:val="28"/>
          <w:b/>
          <w:szCs w:val="28"/>
          <w:bCs/>
          <w:rFonts w:ascii="Times New Roman" w:cs="Arial" w:eastAsia="Arial" w:hAnsi="Times New Roman"/>
        </w:rPr>
        <w:t xml:space="preserve">ГИБЕЛЬ – 54.40 </w:t>
      </w:r>
      <w:r>
        <w:rPr>
          <w:color w:val="000000"/>
          <w:sz w:val="28"/>
          <w:i/>
          <w:szCs w:val="28"/>
          <w:iCs/>
          <w:rFonts w:ascii="Times New Roman" w:cs="Arial" w:eastAsia="Arial" w:hAnsi="Times New Roman"/>
        </w:rPr>
        <w:t>версии о том, что это ликвидация, существовали с самого начала, и они накладывались на то, что люди в Закавказье в партийной номенклатуре исчезали при схожих обстоятельствах, при несчастных случаях и потом ни раз. Среди большевиков ходили слухи, что в Закавказье решаются конфликты между коммунистами вот таким странным образом</w:t>
      </w:r>
      <w:r>
        <w:rPr>
          <w:color w:val="000000"/>
          <w:sz w:val="28"/>
          <w:b/>
          <w:szCs w:val="28"/>
          <w:bCs/>
          <w:rFonts w:ascii="Times New Roman" w:cs="Arial" w:eastAsia="Arial" w:hAnsi="Times New Roman"/>
        </w:rPr>
        <w:t xml:space="preserve"> 55.25</w:t>
      </w:r>
    </w:p>
    <w:p>
      <w:pPr>
        <w:pStyle w:val="style0"/>
        <w:jc w:val="both"/>
        <w:ind w:firstLine="708" w:left="0" w:right="0"/>
      </w:pPr>
      <w:r>
        <w:rPr>
          <w:sz w:val="32"/>
          <w:szCs w:val="32"/>
          <w:rFonts w:ascii="Times New Roman" w:cs="Times New Roman" w:hAnsi="Times New Roman"/>
        </w:rPr>
        <w:t>По другой версии, в гибели старого товарища мог быть заинтересован Сталин: Камо, действительно, слишком много знал о дореволюционном прошлом набирающего силу генерального секретаря ЦК ВКП (б)…</w:t>
      </w:r>
    </w:p>
    <w:p>
      <w:pPr>
        <w:pStyle w:val="style0"/>
        <w:jc w:val="both"/>
        <w:ind w:firstLine="708" w:left="0" w:right="0"/>
      </w:pPr>
      <w:r>
        <w:rPr>
          <w:sz w:val="32"/>
          <w:b/>
          <w:szCs w:val="32"/>
          <w:rFonts w:ascii="Times New Roman" w:cs="Times New Roman" w:hAnsi="Times New Roman"/>
        </w:rPr>
        <w:t>Владимир Рудаков, Александр Федоров – аналитическая программа «Постскриптум»</w:t>
      </w:r>
    </w:p>
    <w:p>
      <w:pPr>
        <w:pStyle w:val="style0"/>
      </w:pPr>
      <w:r>
        <w:rPr/>
      </w:r>
    </w:p>
    <w:sectPr>
      <w:formProt w:val="off"/>
      <w:pgSz w:h="16838" w:w="11906"/>
      <w:docGrid w:charSpace="8192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suppressAutoHyphens w:val="true"/>
      <w:tabs>
        <w:tab w:leader="none" w:pos="709" w:val="left"/>
      </w:tabs>
      <w:spacing w:after="0" w:before="0" w:line="100" w:lineRule="atLeast"/>
    </w:pPr>
    <w:rPr>
      <w:color w:val="auto"/>
      <w:sz w:val="20"/>
      <w:szCs w:val="24"/>
      <w:rFonts w:ascii="Arial" w:cs="Mangal" w:eastAsia="Lucida Sans Unicode" w:hAnsi="Arial"/>
      <w:lang w:bidi="hi-IN" w:eastAsia="hi-IN" w:val="ru-RU"/>
    </w:rPr>
  </w:style>
  <w:style w:styleId="style15" w:type="character">
    <w:name w:val="Default Paragraph Font"/>
    <w:next w:val="style15"/>
    <w:rPr/>
  </w:style>
  <w:style w:styleId="style16" w:type="character">
    <w:name w:val="highlight"/>
    <w:basedOn w:val="style15"/>
    <w:next w:val="style16"/>
    <w:rPr/>
  </w:style>
  <w:style w:styleId="style17" w:type="character">
    <w:name w:val="Интернет-ссылка"/>
    <w:basedOn w:val="style15"/>
    <w:next w:val="style17"/>
    <w:rPr>
      <w:color w:val="0000FF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Mangal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Mangal" w:hAnsi="Arial"/>
    </w:rPr>
  </w:style>
  <w:style w:styleId="style23" w:type="paragraph">
    <w:name w:val="List Bullet"/>
    <w:basedOn w:val="style0"/>
    <w:next w:val="style23"/>
    <w:pPr/>
    <w:rPr/>
  </w:style>
  <w:style w:styleId="style24" w:type="paragraph">
    <w:name w:val="Normal (Web)"/>
    <w:basedOn w:val="style0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2013-06-13T06:40:00.00Z</dcterms:created>
  <dc:creator>Vovochka</dc:creator>
  <cp:lastModifiedBy>Vovochka</cp:lastModifiedBy>
  <dcterms:modified xsi:type="dcterms:W3CDTF">2013-06-13T12:53:00.00Z</dcterms:modified>
  <cp:revision>15</cp:revision>
</cp:coreProperties>
</file>